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E4" w:rsidRPr="00ED3C4C" w:rsidRDefault="003A5EE4" w:rsidP="003A5EE4">
      <w:pPr>
        <w:pStyle w:val="Standard"/>
        <w:rPr>
          <w:bCs/>
          <w:sz w:val="24"/>
          <w:szCs w:val="24"/>
        </w:rPr>
      </w:pPr>
      <w:r w:rsidRPr="00ED3C4C">
        <w:rPr>
          <w:bCs/>
          <w:sz w:val="24"/>
          <w:szCs w:val="24"/>
        </w:rPr>
        <w:t xml:space="preserve">Извещение </w:t>
      </w:r>
    </w:p>
    <w:p w:rsidR="00407484" w:rsidRPr="00ED3C4C" w:rsidRDefault="003A5EE4" w:rsidP="003A5EE4">
      <w:pPr>
        <w:pStyle w:val="Standard"/>
        <w:rPr>
          <w:bCs/>
          <w:sz w:val="24"/>
          <w:szCs w:val="24"/>
        </w:rPr>
      </w:pPr>
      <w:r w:rsidRPr="00ED3C4C">
        <w:rPr>
          <w:bCs/>
          <w:sz w:val="24"/>
          <w:szCs w:val="24"/>
        </w:rPr>
        <w:t>о проведении открытого аукциона</w:t>
      </w:r>
    </w:p>
    <w:p w:rsidR="00407484" w:rsidRPr="00ED3C4C" w:rsidRDefault="00407484" w:rsidP="003A5EE4">
      <w:pPr>
        <w:pStyle w:val="Standard"/>
        <w:rPr>
          <w:bCs/>
          <w:sz w:val="24"/>
          <w:szCs w:val="24"/>
        </w:rPr>
      </w:pPr>
    </w:p>
    <w:p w:rsidR="00737A9B" w:rsidRPr="00ED3C4C" w:rsidRDefault="00407484" w:rsidP="00A32FDD">
      <w:pPr>
        <w:spacing w:after="0" w:line="240" w:lineRule="auto"/>
        <w:jc w:val="both"/>
        <w:rPr>
          <w:rFonts w:ascii="Times New Roman" w:hAnsi="Times New Roman" w:cs="Times New Roman"/>
          <w:bCs/>
          <w:sz w:val="24"/>
          <w:szCs w:val="24"/>
        </w:rPr>
      </w:pPr>
      <w:r w:rsidRPr="00ED3C4C">
        <w:rPr>
          <w:rFonts w:ascii="Times New Roman" w:hAnsi="Times New Roman" w:cs="Times New Roman"/>
          <w:bCs/>
          <w:sz w:val="24"/>
          <w:szCs w:val="24"/>
          <w:lang w:eastAsia="ru-RU"/>
        </w:rPr>
        <w:t>Администрация МО Чкаловский сельсовет Оренбургский района Оренбургской области</w:t>
      </w:r>
      <w:r w:rsidRPr="00ED3C4C">
        <w:rPr>
          <w:rFonts w:ascii="Times New Roman" w:hAnsi="Times New Roman" w:cs="Times New Roman"/>
          <w:sz w:val="24"/>
          <w:szCs w:val="24"/>
          <w:lang w:eastAsia="ru-RU"/>
        </w:rPr>
        <w:t xml:space="preserve"> </w:t>
      </w:r>
      <w:bookmarkStart w:id="0" w:name="OLE_LINK48"/>
      <w:bookmarkStart w:id="1" w:name="OLE_LINK82"/>
      <w:bookmarkStart w:id="2" w:name="OLE_LINK37"/>
      <w:bookmarkStart w:id="3" w:name="OLE_LINK38"/>
      <w:r w:rsidRPr="00ED3C4C">
        <w:rPr>
          <w:rFonts w:ascii="Times New Roman" w:hAnsi="Times New Roman" w:cs="Times New Roman"/>
          <w:sz w:val="24"/>
          <w:szCs w:val="24"/>
        </w:rPr>
        <w:t>на</w:t>
      </w:r>
      <w:r w:rsidRPr="00ED3C4C">
        <w:rPr>
          <w:rFonts w:ascii="Times New Roman" w:hAnsi="Times New Roman" w:cs="Times New Roman"/>
          <w:sz w:val="24"/>
          <w:szCs w:val="24"/>
          <w:lang w:eastAsia="ru-RU"/>
        </w:rPr>
        <w:t xml:space="preserve"> </w:t>
      </w:r>
      <w:r w:rsidRPr="00ED3C4C">
        <w:rPr>
          <w:rFonts w:ascii="Times New Roman" w:hAnsi="Times New Roman" w:cs="Times New Roman"/>
          <w:sz w:val="24"/>
          <w:szCs w:val="24"/>
        </w:rPr>
        <w:t xml:space="preserve">основании </w:t>
      </w:r>
      <w:bookmarkStart w:id="4" w:name="OLE_LINK7"/>
      <w:bookmarkStart w:id="5" w:name="OLE_LINK8"/>
      <w:r w:rsidRPr="00ED3C4C">
        <w:rPr>
          <w:rFonts w:ascii="Times New Roman" w:hAnsi="Times New Roman" w:cs="Times New Roman"/>
          <w:sz w:val="24"/>
          <w:szCs w:val="24"/>
        </w:rPr>
        <w:t xml:space="preserve">постановления </w:t>
      </w:r>
      <w:bookmarkStart w:id="6" w:name="OLE_LINK121"/>
      <w:r w:rsidRPr="00ED3C4C">
        <w:rPr>
          <w:rFonts w:ascii="Times New Roman" w:hAnsi="Times New Roman" w:cs="Times New Roman"/>
          <w:sz w:val="24"/>
          <w:szCs w:val="24"/>
        </w:rPr>
        <w:t xml:space="preserve">администрации № </w:t>
      </w:r>
      <w:r w:rsidR="005003D3">
        <w:rPr>
          <w:rFonts w:ascii="Times New Roman" w:hAnsi="Times New Roman" w:cs="Times New Roman"/>
          <w:sz w:val="24"/>
          <w:szCs w:val="24"/>
        </w:rPr>
        <w:t>46</w:t>
      </w:r>
      <w:r w:rsidRPr="00ED3C4C">
        <w:rPr>
          <w:rFonts w:ascii="Times New Roman" w:hAnsi="Times New Roman" w:cs="Times New Roman"/>
          <w:sz w:val="24"/>
          <w:szCs w:val="24"/>
        </w:rPr>
        <w:t>-п</w:t>
      </w:r>
      <w:r w:rsidR="00ED3C4C">
        <w:rPr>
          <w:rFonts w:ascii="Times New Roman" w:hAnsi="Times New Roman" w:cs="Times New Roman"/>
          <w:sz w:val="24"/>
          <w:szCs w:val="24"/>
        </w:rPr>
        <w:t>,</w:t>
      </w:r>
      <w:r w:rsidRPr="00ED3C4C">
        <w:rPr>
          <w:rFonts w:ascii="Times New Roman" w:hAnsi="Times New Roman" w:cs="Times New Roman"/>
          <w:sz w:val="24"/>
          <w:szCs w:val="24"/>
        </w:rPr>
        <w:t xml:space="preserve"> от </w:t>
      </w:r>
      <w:r w:rsidR="005003D3" w:rsidRPr="005003D3">
        <w:rPr>
          <w:rFonts w:ascii="Times New Roman" w:hAnsi="Times New Roman" w:cs="Times New Roman"/>
          <w:sz w:val="24"/>
          <w:szCs w:val="24"/>
        </w:rPr>
        <w:t xml:space="preserve">08.04.2022 </w:t>
      </w:r>
      <w:r w:rsidRPr="00ED3C4C">
        <w:rPr>
          <w:rFonts w:ascii="Times New Roman" w:hAnsi="Times New Roman" w:cs="Times New Roman"/>
          <w:sz w:val="24"/>
          <w:szCs w:val="24"/>
        </w:rPr>
        <w:t>года</w:t>
      </w:r>
      <w:bookmarkEnd w:id="0"/>
      <w:bookmarkEnd w:id="1"/>
      <w:bookmarkEnd w:id="2"/>
      <w:bookmarkEnd w:id="3"/>
      <w:bookmarkEnd w:id="4"/>
      <w:bookmarkEnd w:id="5"/>
      <w:bookmarkEnd w:id="6"/>
      <w:r w:rsidR="00A32FDD" w:rsidRPr="00ED3C4C">
        <w:rPr>
          <w:rFonts w:ascii="Times New Roman" w:hAnsi="Times New Roman" w:cs="Times New Roman"/>
          <w:sz w:val="24"/>
          <w:szCs w:val="24"/>
        </w:rPr>
        <w:t>,</w:t>
      </w:r>
      <w:r w:rsidRPr="00ED3C4C">
        <w:rPr>
          <w:rFonts w:ascii="Times New Roman" w:hAnsi="Times New Roman" w:cs="Times New Roman"/>
          <w:sz w:val="24"/>
          <w:szCs w:val="24"/>
        </w:rPr>
        <w:t xml:space="preserve"> </w:t>
      </w:r>
      <w:r w:rsidRPr="00ED3C4C">
        <w:rPr>
          <w:rFonts w:ascii="Times New Roman" w:hAnsi="Times New Roman" w:cs="Times New Roman"/>
          <w:sz w:val="24"/>
          <w:szCs w:val="24"/>
          <w:lang w:eastAsia="ru-RU"/>
        </w:rPr>
        <w:t xml:space="preserve">приглашает к участию в </w:t>
      </w:r>
      <w:r w:rsidRPr="00ED3C4C">
        <w:rPr>
          <w:rFonts w:ascii="Times New Roman" w:hAnsi="Times New Roman" w:cs="Times New Roman"/>
          <w:bCs/>
          <w:sz w:val="24"/>
          <w:szCs w:val="24"/>
          <w:lang w:eastAsia="ru-RU"/>
        </w:rPr>
        <w:t xml:space="preserve">торгах  </w:t>
      </w:r>
      <w:r w:rsidR="005003D3" w:rsidRPr="005003D3">
        <w:rPr>
          <w:rFonts w:ascii="Times New Roman" w:hAnsi="Times New Roman" w:cs="Times New Roman"/>
          <w:bCs/>
          <w:sz w:val="24"/>
          <w:szCs w:val="24"/>
          <w:lang w:eastAsia="ru-RU"/>
        </w:rPr>
        <w:t xml:space="preserve">20 мая </w:t>
      </w:r>
      <w:r w:rsidR="00ED3C4C" w:rsidRPr="00ED3C4C">
        <w:rPr>
          <w:rFonts w:ascii="Times New Roman" w:hAnsi="Times New Roman" w:cs="Times New Roman"/>
          <w:bCs/>
          <w:sz w:val="24"/>
          <w:szCs w:val="24"/>
          <w:lang w:eastAsia="ru-RU"/>
        </w:rPr>
        <w:t xml:space="preserve">2022 </w:t>
      </w:r>
      <w:r w:rsidR="00BC7F5C" w:rsidRPr="00ED3C4C">
        <w:rPr>
          <w:rFonts w:ascii="Times New Roman" w:hAnsi="Times New Roman" w:cs="Times New Roman"/>
          <w:bCs/>
          <w:sz w:val="24"/>
          <w:szCs w:val="24"/>
          <w:lang w:eastAsia="ru-RU"/>
        </w:rPr>
        <w:t xml:space="preserve">г., </w:t>
      </w:r>
      <w:r w:rsidRPr="00ED3C4C">
        <w:rPr>
          <w:rFonts w:ascii="Times New Roman" w:hAnsi="Times New Roman" w:cs="Times New Roman"/>
          <w:bCs/>
          <w:sz w:val="24"/>
          <w:szCs w:val="24"/>
          <w:lang w:eastAsia="ru-RU"/>
        </w:rPr>
        <w:t xml:space="preserve">в </w:t>
      </w:r>
      <w:r w:rsidRPr="00ED3C4C">
        <w:rPr>
          <w:rFonts w:ascii="Times New Roman" w:hAnsi="Times New Roman" w:cs="Times New Roman"/>
          <w:bCs/>
          <w:sz w:val="24"/>
          <w:szCs w:val="24"/>
        </w:rPr>
        <w:t xml:space="preserve">10ч. 00 мин. </w:t>
      </w:r>
      <w:r w:rsidRPr="00ED3C4C">
        <w:rPr>
          <w:rFonts w:ascii="Times New Roman" w:hAnsi="Times New Roman" w:cs="Times New Roman"/>
          <w:sz w:val="24"/>
          <w:szCs w:val="24"/>
        </w:rPr>
        <w:t>местного времени</w:t>
      </w:r>
      <w:r w:rsidRPr="00ED3C4C">
        <w:rPr>
          <w:rFonts w:ascii="Times New Roman" w:hAnsi="Times New Roman" w:cs="Times New Roman"/>
          <w:sz w:val="24"/>
          <w:szCs w:val="24"/>
          <w:lang w:eastAsia="ru-RU"/>
        </w:rPr>
        <w:t xml:space="preserve">, </w:t>
      </w:r>
      <w:r w:rsidR="00ED3C4C" w:rsidRPr="00ED3C4C">
        <w:rPr>
          <w:rFonts w:ascii="Times New Roman" w:hAnsi="Times New Roman" w:cs="Times New Roman"/>
          <w:bCs/>
          <w:sz w:val="24"/>
          <w:szCs w:val="24"/>
        </w:rPr>
        <w:t>по продаже в собственность земельных участков на территории муниципального образования Чкаловский сельсовет</w:t>
      </w:r>
      <w:r w:rsidRPr="00ED3C4C">
        <w:rPr>
          <w:rFonts w:ascii="Times New Roman" w:hAnsi="Times New Roman" w:cs="Times New Roman"/>
          <w:bCs/>
          <w:sz w:val="24"/>
          <w:szCs w:val="24"/>
        </w:rPr>
        <w:t xml:space="preserve">:     </w:t>
      </w:r>
    </w:p>
    <w:p w:rsidR="00ED3C4C" w:rsidRPr="00244725" w:rsidRDefault="00ED3C4C" w:rsidP="003A5EE4">
      <w:pPr>
        <w:spacing w:after="0" w:line="288" w:lineRule="auto"/>
        <w:rPr>
          <w:rFonts w:ascii="Times New Roman" w:hAnsi="Times New Roman" w:cs="Times New Roman"/>
          <w:bCs/>
          <w:sz w:val="24"/>
          <w:szCs w:val="24"/>
        </w:rPr>
      </w:pPr>
    </w:p>
    <w:p w:rsidR="005003D3" w:rsidRDefault="005003D3" w:rsidP="00ED3C4C">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 xml:space="preserve">Лот № 1: земельный участок с кадастровым номером 56:21:2701001:997, общей </w:t>
      </w:r>
      <w:r w:rsidR="009326D7">
        <w:rPr>
          <w:rFonts w:ascii="Times New Roman" w:hAnsi="Times New Roman" w:cs="Times New Roman"/>
          <w:sz w:val="24"/>
          <w:szCs w:val="24"/>
        </w:rPr>
        <w:t xml:space="preserve"> </w:t>
      </w:r>
      <w:r w:rsidRPr="005003D3">
        <w:rPr>
          <w:rFonts w:ascii="Times New Roman" w:hAnsi="Times New Roman" w:cs="Times New Roman"/>
          <w:sz w:val="24"/>
          <w:szCs w:val="24"/>
        </w:rPr>
        <w:t>площадью 1 000 кв</w:t>
      </w:r>
      <w:proofErr w:type="gramStart"/>
      <w:r w:rsidRPr="005003D3">
        <w:rPr>
          <w:rFonts w:ascii="Times New Roman" w:hAnsi="Times New Roman" w:cs="Times New Roman"/>
          <w:sz w:val="24"/>
          <w:szCs w:val="24"/>
        </w:rPr>
        <w:t>.м</w:t>
      </w:r>
      <w:proofErr w:type="gramEnd"/>
      <w:r w:rsidRPr="005003D3">
        <w:rPr>
          <w:rFonts w:ascii="Times New Roman" w:hAnsi="Times New Roman" w:cs="Times New Roman"/>
          <w:sz w:val="24"/>
          <w:szCs w:val="24"/>
        </w:rPr>
        <w:t>, 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№3.</w:t>
      </w:r>
    </w:p>
    <w:p w:rsidR="00ED3C4C" w:rsidRPr="00ED3C4C" w:rsidRDefault="005003D3" w:rsidP="00ED3C4C">
      <w:pPr>
        <w:shd w:val="clear" w:color="auto" w:fill="FFFFFF"/>
        <w:tabs>
          <w:tab w:val="left"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3C4C" w:rsidRPr="00ED3C4C">
        <w:rPr>
          <w:rFonts w:ascii="Times New Roman" w:hAnsi="Times New Roman" w:cs="Times New Roman"/>
          <w:sz w:val="24"/>
          <w:szCs w:val="24"/>
        </w:rPr>
        <w:t>Вид права: собственность.</w:t>
      </w:r>
    </w:p>
    <w:p w:rsidR="00ED3C4C" w:rsidRPr="00ED3C4C" w:rsidRDefault="00ED3C4C" w:rsidP="00ED3C4C">
      <w:pPr>
        <w:shd w:val="clear" w:color="auto" w:fill="FFFFFF"/>
        <w:tabs>
          <w:tab w:val="left" w:pos="2460"/>
        </w:tabs>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 xml:space="preserve">Первоначальный размер выкупной стоимости: устанавливается, </w:t>
      </w:r>
      <w:proofErr w:type="gramStart"/>
      <w:r w:rsidRPr="00ED3C4C">
        <w:rPr>
          <w:rFonts w:ascii="Times New Roman" w:hAnsi="Times New Roman" w:cs="Times New Roman"/>
          <w:sz w:val="24"/>
          <w:szCs w:val="24"/>
        </w:rPr>
        <w:t>согласно  Отчета</w:t>
      </w:r>
      <w:proofErr w:type="gramEnd"/>
      <w:r w:rsidRPr="00ED3C4C">
        <w:rPr>
          <w:rFonts w:ascii="Times New Roman" w:hAnsi="Times New Roman" w:cs="Times New Roman"/>
          <w:sz w:val="24"/>
          <w:szCs w:val="24"/>
        </w:rPr>
        <w:t xml:space="preserve"> об оценке рыночной стоимости № </w:t>
      </w:r>
      <w:r w:rsidR="005003D3">
        <w:rPr>
          <w:rFonts w:ascii="Times New Roman" w:hAnsi="Times New Roman" w:cs="Times New Roman"/>
          <w:sz w:val="24"/>
          <w:szCs w:val="24"/>
        </w:rPr>
        <w:t>6/22</w:t>
      </w:r>
      <w:r w:rsidRPr="00ED3C4C">
        <w:rPr>
          <w:rFonts w:ascii="Times New Roman" w:hAnsi="Times New Roman" w:cs="Times New Roman"/>
          <w:sz w:val="24"/>
          <w:szCs w:val="24"/>
        </w:rPr>
        <w:t xml:space="preserve"> от </w:t>
      </w:r>
      <w:r w:rsidR="005003D3">
        <w:rPr>
          <w:rFonts w:ascii="Times New Roman" w:hAnsi="Times New Roman" w:cs="Times New Roman"/>
          <w:sz w:val="24"/>
          <w:szCs w:val="24"/>
        </w:rPr>
        <w:t>08.04.2022</w:t>
      </w:r>
      <w:r w:rsidRPr="00ED3C4C">
        <w:rPr>
          <w:rFonts w:ascii="Times New Roman" w:hAnsi="Times New Roman" w:cs="Times New Roman"/>
          <w:sz w:val="24"/>
          <w:szCs w:val="24"/>
        </w:rPr>
        <w:t xml:space="preserve">года, в размере – </w:t>
      </w:r>
      <w:r w:rsidR="005003D3">
        <w:rPr>
          <w:rFonts w:ascii="Times New Roman" w:hAnsi="Times New Roman" w:cs="Times New Roman"/>
          <w:sz w:val="24"/>
          <w:szCs w:val="24"/>
        </w:rPr>
        <w:t>433</w:t>
      </w:r>
      <w:r>
        <w:rPr>
          <w:rFonts w:ascii="Times New Roman" w:hAnsi="Times New Roman" w:cs="Times New Roman"/>
          <w:sz w:val="24"/>
          <w:szCs w:val="24"/>
        </w:rPr>
        <w:t>000</w:t>
      </w:r>
      <w:r w:rsidRPr="00ED3C4C">
        <w:rPr>
          <w:rFonts w:ascii="Times New Roman" w:hAnsi="Times New Roman" w:cs="Times New Roman"/>
          <w:sz w:val="24"/>
          <w:szCs w:val="24"/>
        </w:rPr>
        <w:t xml:space="preserve"> рублей.</w:t>
      </w:r>
    </w:p>
    <w:p w:rsidR="00ED3C4C" w:rsidRDefault="00ED3C4C" w:rsidP="00ED3C4C">
      <w:pPr>
        <w:shd w:val="clear" w:color="auto" w:fill="FFFFFF"/>
        <w:tabs>
          <w:tab w:val="left" w:pos="2460"/>
        </w:tabs>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 xml:space="preserve">Шаг аукциона: 3% от начального размера - </w:t>
      </w:r>
      <w:r w:rsidR="005003D3">
        <w:rPr>
          <w:rFonts w:ascii="Times New Roman" w:hAnsi="Times New Roman" w:cs="Times New Roman"/>
          <w:sz w:val="24"/>
          <w:szCs w:val="24"/>
        </w:rPr>
        <w:t>12990</w:t>
      </w:r>
      <w:r w:rsidRPr="00ED3C4C">
        <w:rPr>
          <w:rFonts w:ascii="Times New Roman" w:hAnsi="Times New Roman" w:cs="Times New Roman"/>
          <w:sz w:val="24"/>
          <w:szCs w:val="24"/>
        </w:rPr>
        <w:t xml:space="preserve"> рублей. Задаток на участие в аукционе: устанавливается в размере </w:t>
      </w:r>
      <w:r w:rsidR="005003D3">
        <w:rPr>
          <w:rFonts w:ascii="Times New Roman" w:hAnsi="Times New Roman" w:cs="Times New Roman"/>
          <w:sz w:val="24"/>
          <w:szCs w:val="24"/>
        </w:rPr>
        <w:t>50</w:t>
      </w:r>
      <w:r w:rsidRPr="00ED3C4C">
        <w:rPr>
          <w:rFonts w:ascii="Times New Roman" w:hAnsi="Times New Roman" w:cs="Times New Roman"/>
          <w:sz w:val="24"/>
          <w:szCs w:val="24"/>
        </w:rPr>
        <w:t xml:space="preserve">% от начального размера и составляет </w:t>
      </w:r>
      <w:r w:rsidR="005003D3">
        <w:rPr>
          <w:rFonts w:ascii="Times New Roman" w:hAnsi="Times New Roman" w:cs="Times New Roman"/>
          <w:sz w:val="24"/>
          <w:szCs w:val="24"/>
        </w:rPr>
        <w:t>216500</w:t>
      </w:r>
      <w:r w:rsidRPr="00ED3C4C">
        <w:rPr>
          <w:rFonts w:ascii="Times New Roman" w:hAnsi="Times New Roman" w:cs="Times New Roman"/>
          <w:sz w:val="24"/>
          <w:szCs w:val="24"/>
        </w:rPr>
        <w:t xml:space="preserve"> рублей.</w:t>
      </w:r>
    </w:p>
    <w:p w:rsidR="00ED3C4C" w:rsidRPr="00ED3C4C" w:rsidRDefault="00ED3C4C" w:rsidP="00ED3C4C">
      <w:pPr>
        <w:shd w:val="clear" w:color="auto" w:fill="FFFFFF"/>
        <w:tabs>
          <w:tab w:val="left" w:pos="2460"/>
        </w:tabs>
        <w:spacing w:after="0" w:line="240" w:lineRule="auto"/>
        <w:jc w:val="both"/>
        <w:rPr>
          <w:rFonts w:ascii="Times New Roman" w:hAnsi="Times New Roman" w:cs="Times New Roman"/>
          <w:sz w:val="24"/>
          <w:szCs w:val="24"/>
        </w:rPr>
      </w:pPr>
    </w:p>
    <w:p w:rsidR="00ED3C4C" w:rsidRPr="00ED3C4C" w:rsidRDefault="005003D3" w:rsidP="00ED3C4C">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Лот № 2: земельный участок с кадастровым номером 56:21:2701001:994, общей  площадью 1 000 кв</w:t>
      </w:r>
      <w:proofErr w:type="gramStart"/>
      <w:r w:rsidRPr="005003D3">
        <w:rPr>
          <w:rFonts w:ascii="Times New Roman" w:hAnsi="Times New Roman" w:cs="Times New Roman"/>
          <w:sz w:val="24"/>
          <w:szCs w:val="24"/>
        </w:rPr>
        <w:t>.м</w:t>
      </w:r>
      <w:proofErr w:type="gramEnd"/>
      <w:r w:rsidRPr="005003D3">
        <w:rPr>
          <w:rFonts w:ascii="Times New Roman" w:hAnsi="Times New Roman" w:cs="Times New Roman"/>
          <w:sz w:val="24"/>
          <w:szCs w:val="24"/>
        </w:rPr>
        <w:t>, 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№4.</w:t>
      </w:r>
    </w:p>
    <w:p w:rsidR="005003D3" w:rsidRP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 xml:space="preserve">Первоначальный размер выкупной стоимости: устанавливается, </w:t>
      </w:r>
      <w:proofErr w:type="gramStart"/>
      <w:r w:rsidRPr="005003D3">
        <w:rPr>
          <w:rFonts w:ascii="Times New Roman" w:hAnsi="Times New Roman" w:cs="Times New Roman"/>
          <w:sz w:val="24"/>
          <w:szCs w:val="24"/>
        </w:rPr>
        <w:t>согласно  Отчета</w:t>
      </w:r>
      <w:proofErr w:type="gramEnd"/>
      <w:r w:rsidRPr="005003D3">
        <w:rPr>
          <w:rFonts w:ascii="Times New Roman" w:hAnsi="Times New Roman" w:cs="Times New Roman"/>
          <w:sz w:val="24"/>
          <w:szCs w:val="24"/>
        </w:rPr>
        <w:t xml:space="preserve"> об оценке рыночной стоимости № 6/22 от 08.04.2022года, в размере – 433000 рублей.</w:t>
      </w:r>
    </w:p>
    <w:p w:rsidR="00ED3C4C"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Шаг аукциона: 3% от начального размера - 12990 рублей. Задаток на участие в аукционе: устанавливается в размере 50% от начального размера и составляет 216500 рублей.</w:t>
      </w:r>
    </w:p>
    <w:p w:rsidR="00ED3C4C" w:rsidRPr="00ED3C4C" w:rsidRDefault="00ED3C4C" w:rsidP="00ED3C4C">
      <w:pPr>
        <w:shd w:val="clear" w:color="auto" w:fill="FFFFFF"/>
        <w:tabs>
          <w:tab w:val="left" w:pos="2460"/>
        </w:tabs>
        <w:spacing w:after="0" w:line="240" w:lineRule="auto"/>
        <w:jc w:val="both"/>
        <w:rPr>
          <w:rFonts w:ascii="Times New Roman" w:hAnsi="Times New Roman" w:cs="Times New Roman"/>
          <w:sz w:val="24"/>
          <w:szCs w:val="24"/>
        </w:rPr>
      </w:pPr>
      <w:r w:rsidRPr="00ED3C4C">
        <w:rPr>
          <w:rFonts w:ascii="Times New Roman" w:hAnsi="Times New Roman" w:cs="Times New Roman"/>
          <w:sz w:val="24"/>
          <w:szCs w:val="24"/>
        </w:rPr>
        <w:t xml:space="preserve"> </w:t>
      </w:r>
    </w:p>
    <w:p w:rsidR="005003D3" w:rsidRDefault="005003D3" w:rsidP="00ED3C4C">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Лот №3: земельный участок с кадастровым номером 56:21:2701001:1007, общей  площадью 1 000 кв</w:t>
      </w:r>
      <w:proofErr w:type="gramStart"/>
      <w:r w:rsidRPr="005003D3">
        <w:rPr>
          <w:rFonts w:ascii="Times New Roman" w:hAnsi="Times New Roman" w:cs="Times New Roman"/>
          <w:sz w:val="24"/>
          <w:szCs w:val="24"/>
        </w:rPr>
        <w:t>.м</w:t>
      </w:r>
      <w:proofErr w:type="gramEnd"/>
      <w:r w:rsidRPr="005003D3">
        <w:rPr>
          <w:rFonts w:ascii="Times New Roman" w:hAnsi="Times New Roman" w:cs="Times New Roman"/>
          <w:sz w:val="24"/>
          <w:szCs w:val="24"/>
        </w:rPr>
        <w:t>, 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№5.</w:t>
      </w:r>
    </w:p>
    <w:p w:rsidR="005003D3" w:rsidRP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 xml:space="preserve">Первоначальный размер выкупной стоимости: устанавливается, </w:t>
      </w:r>
      <w:proofErr w:type="gramStart"/>
      <w:r w:rsidRPr="005003D3">
        <w:rPr>
          <w:rFonts w:ascii="Times New Roman" w:hAnsi="Times New Roman" w:cs="Times New Roman"/>
          <w:sz w:val="24"/>
          <w:szCs w:val="24"/>
        </w:rPr>
        <w:t>согласно  Отчета</w:t>
      </w:r>
      <w:proofErr w:type="gramEnd"/>
      <w:r w:rsidRPr="005003D3">
        <w:rPr>
          <w:rFonts w:ascii="Times New Roman" w:hAnsi="Times New Roman" w:cs="Times New Roman"/>
          <w:sz w:val="24"/>
          <w:szCs w:val="24"/>
        </w:rPr>
        <w:t xml:space="preserve"> об оценке рыночной стоимости № 6/22 от 08.04.2022года, в размере – 433000 рублей.</w:t>
      </w:r>
    </w:p>
    <w:p w:rsidR="00ED3C4C"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Шаг аукциона: 3% от начального размера - 12990 рублей. Задаток на участие в аукционе: устанавливается в размере 50% от начального размера и составляет 216500 рублей.</w:t>
      </w: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Лот №4: земельный участок с кадастровым номером 56:21:2701001:987, общей  площадью 1 000 кв</w:t>
      </w:r>
      <w:proofErr w:type="gramStart"/>
      <w:r w:rsidRPr="005003D3">
        <w:rPr>
          <w:rFonts w:ascii="Times New Roman" w:hAnsi="Times New Roman" w:cs="Times New Roman"/>
          <w:sz w:val="24"/>
          <w:szCs w:val="24"/>
        </w:rPr>
        <w:t>.м</w:t>
      </w:r>
      <w:proofErr w:type="gramEnd"/>
      <w:r w:rsidRPr="005003D3">
        <w:rPr>
          <w:rFonts w:ascii="Times New Roman" w:hAnsi="Times New Roman" w:cs="Times New Roman"/>
          <w:sz w:val="24"/>
          <w:szCs w:val="24"/>
        </w:rPr>
        <w:t>, 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№6.</w:t>
      </w:r>
    </w:p>
    <w:p w:rsidR="005003D3" w:rsidRP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 xml:space="preserve">Первоначальный размер выкупной стоимости: устанавливается, </w:t>
      </w:r>
      <w:proofErr w:type="gramStart"/>
      <w:r w:rsidRPr="005003D3">
        <w:rPr>
          <w:rFonts w:ascii="Times New Roman" w:hAnsi="Times New Roman" w:cs="Times New Roman"/>
          <w:sz w:val="24"/>
          <w:szCs w:val="24"/>
        </w:rPr>
        <w:t>согласно  Отчета</w:t>
      </w:r>
      <w:proofErr w:type="gramEnd"/>
      <w:r w:rsidRPr="005003D3">
        <w:rPr>
          <w:rFonts w:ascii="Times New Roman" w:hAnsi="Times New Roman" w:cs="Times New Roman"/>
          <w:sz w:val="24"/>
          <w:szCs w:val="24"/>
        </w:rPr>
        <w:t xml:space="preserve"> об оценке рыночной стоимости № 6/22 от 08.04.2022года, в размере – 433000 рублей.</w:t>
      </w: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Шаг аукциона: 3% от начального размера - 12990 рублей. Задаток на участие в аукционе: устанавливается в размере 50% от начального размера и составляет 216500 рублей.</w:t>
      </w: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Лот №5: земельный участок с кадастровым номером 56:21:2701001:1006, общей  площадью 1 000 кв</w:t>
      </w:r>
      <w:proofErr w:type="gramStart"/>
      <w:r w:rsidRPr="005003D3">
        <w:rPr>
          <w:rFonts w:ascii="Times New Roman" w:hAnsi="Times New Roman" w:cs="Times New Roman"/>
          <w:sz w:val="24"/>
          <w:szCs w:val="24"/>
        </w:rPr>
        <w:t>.м</w:t>
      </w:r>
      <w:proofErr w:type="gramEnd"/>
      <w:r w:rsidRPr="005003D3">
        <w:rPr>
          <w:rFonts w:ascii="Times New Roman" w:hAnsi="Times New Roman" w:cs="Times New Roman"/>
          <w:sz w:val="24"/>
          <w:szCs w:val="24"/>
        </w:rPr>
        <w:t xml:space="preserve">, разрешенное использование – для индивидуального жилищного строительства и </w:t>
      </w:r>
      <w:r w:rsidRPr="005003D3">
        <w:rPr>
          <w:rFonts w:ascii="Times New Roman" w:hAnsi="Times New Roman" w:cs="Times New Roman"/>
          <w:sz w:val="24"/>
          <w:szCs w:val="24"/>
        </w:rPr>
        <w:lastRenderedPageBreak/>
        <w:t>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№19.</w:t>
      </w:r>
    </w:p>
    <w:p w:rsidR="005003D3" w:rsidRP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 xml:space="preserve">Первоначальный размер выкупной стоимости: устанавливается, </w:t>
      </w:r>
      <w:proofErr w:type="gramStart"/>
      <w:r w:rsidRPr="005003D3">
        <w:rPr>
          <w:rFonts w:ascii="Times New Roman" w:hAnsi="Times New Roman" w:cs="Times New Roman"/>
          <w:sz w:val="24"/>
          <w:szCs w:val="24"/>
        </w:rPr>
        <w:t>согласно  Отчета</w:t>
      </w:r>
      <w:proofErr w:type="gramEnd"/>
      <w:r w:rsidRPr="005003D3">
        <w:rPr>
          <w:rFonts w:ascii="Times New Roman" w:hAnsi="Times New Roman" w:cs="Times New Roman"/>
          <w:sz w:val="24"/>
          <w:szCs w:val="24"/>
        </w:rPr>
        <w:t xml:space="preserve"> об оценке рыночной стоимости № 6/22 от 08.04.2022года, в размере – 433000 рублей.</w:t>
      </w: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Шаг аукциона: 3% от начального размера - 12990 рублей. Задаток на участие в аукционе: устанавливается в размере 50% от начального размера и составляет 216500 рублей.</w:t>
      </w: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Лот №</w:t>
      </w:r>
      <w:r>
        <w:rPr>
          <w:rFonts w:ascii="Times New Roman" w:hAnsi="Times New Roman" w:cs="Times New Roman"/>
          <w:sz w:val="24"/>
          <w:szCs w:val="24"/>
        </w:rPr>
        <w:t>6</w:t>
      </w:r>
      <w:r w:rsidRPr="005003D3">
        <w:rPr>
          <w:rFonts w:ascii="Times New Roman" w:hAnsi="Times New Roman" w:cs="Times New Roman"/>
          <w:sz w:val="24"/>
          <w:szCs w:val="24"/>
        </w:rPr>
        <w:t>: земельный участок с кадастровым номером 56:21:2701001:989, общей  площадью 1 000 кв</w:t>
      </w:r>
      <w:proofErr w:type="gramStart"/>
      <w:r w:rsidRPr="005003D3">
        <w:rPr>
          <w:rFonts w:ascii="Times New Roman" w:hAnsi="Times New Roman" w:cs="Times New Roman"/>
          <w:sz w:val="24"/>
          <w:szCs w:val="24"/>
        </w:rPr>
        <w:t>.м</w:t>
      </w:r>
      <w:proofErr w:type="gramEnd"/>
      <w:r w:rsidRPr="005003D3">
        <w:rPr>
          <w:rFonts w:ascii="Times New Roman" w:hAnsi="Times New Roman" w:cs="Times New Roman"/>
          <w:sz w:val="24"/>
          <w:szCs w:val="24"/>
        </w:rPr>
        <w:t>, разрешенное использование – для индивидуального жилищного строительства и ведения личного подсобного хозяйства, категория земель: земли населенных пунктов, местоположение: Оренбургская область, р-н Оренбургский, Чкаловский сельсовет, п. Чкалов, ул. Хлебная, участок №20.</w:t>
      </w:r>
    </w:p>
    <w:p w:rsidR="005003D3" w:rsidRP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 xml:space="preserve">Первоначальный размер выкупной стоимости: устанавливается, </w:t>
      </w:r>
      <w:proofErr w:type="gramStart"/>
      <w:r w:rsidRPr="005003D3">
        <w:rPr>
          <w:rFonts w:ascii="Times New Roman" w:hAnsi="Times New Roman" w:cs="Times New Roman"/>
          <w:sz w:val="24"/>
          <w:szCs w:val="24"/>
        </w:rPr>
        <w:t>согласно  Отчета</w:t>
      </w:r>
      <w:proofErr w:type="gramEnd"/>
      <w:r w:rsidRPr="005003D3">
        <w:rPr>
          <w:rFonts w:ascii="Times New Roman" w:hAnsi="Times New Roman" w:cs="Times New Roman"/>
          <w:sz w:val="24"/>
          <w:szCs w:val="24"/>
        </w:rPr>
        <w:t xml:space="preserve"> об оценке рыночной стоимости № 6/22 от 08.04.2022года, в размере – 433000 рублей.</w:t>
      </w: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r w:rsidRPr="005003D3">
        <w:rPr>
          <w:rFonts w:ascii="Times New Roman" w:hAnsi="Times New Roman" w:cs="Times New Roman"/>
          <w:sz w:val="24"/>
          <w:szCs w:val="24"/>
        </w:rPr>
        <w:t>Шаг аукциона: 3% от начального размера - 12990 рублей. Задаток на участие в аукционе: устанавливается в размере 50% от начального размера и составляет 216500 рублей.</w:t>
      </w:r>
    </w:p>
    <w:p w:rsidR="005003D3" w:rsidRDefault="005003D3" w:rsidP="005003D3">
      <w:pPr>
        <w:shd w:val="clear" w:color="auto" w:fill="FFFFFF"/>
        <w:tabs>
          <w:tab w:val="left" w:pos="2460"/>
        </w:tabs>
        <w:spacing w:after="0" w:line="240" w:lineRule="auto"/>
        <w:jc w:val="both"/>
        <w:rPr>
          <w:rFonts w:ascii="Times New Roman" w:hAnsi="Times New Roman" w:cs="Times New Roman"/>
          <w:sz w:val="24"/>
          <w:szCs w:val="24"/>
        </w:rPr>
      </w:pPr>
    </w:p>
    <w:p w:rsidR="005003D3" w:rsidRPr="005003D3" w:rsidRDefault="005003D3" w:rsidP="005003D3">
      <w:pPr>
        <w:shd w:val="clear" w:color="auto" w:fill="FFFFFF"/>
        <w:tabs>
          <w:tab w:val="left" w:pos="2460"/>
        </w:tabs>
        <w:spacing w:line="240" w:lineRule="auto"/>
        <w:jc w:val="both"/>
        <w:rPr>
          <w:rFonts w:ascii="Times New Roman" w:hAnsi="Times New Roman" w:cs="Times New Roman"/>
          <w:sz w:val="24"/>
          <w:szCs w:val="24"/>
        </w:rPr>
      </w:pPr>
      <w:r w:rsidRPr="005003D3">
        <w:rPr>
          <w:rFonts w:ascii="Times New Roman OpenType" w:hAnsi="Times New Roman OpenType" w:cs="Times New Roman OpenType"/>
          <w:sz w:val="24"/>
          <w:szCs w:val="24"/>
        </w:rPr>
        <w:t>Ограничения и обременения в пол</w:t>
      </w:r>
      <w:r w:rsidR="004F6A75">
        <w:rPr>
          <w:rFonts w:ascii="Times New Roman OpenType" w:hAnsi="Times New Roman OpenType" w:cs="Times New Roman OpenType"/>
          <w:sz w:val="24"/>
          <w:szCs w:val="24"/>
        </w:rPr>
        <w:t>ьзовании земельными участками (</w:t>
      </w:r>
      <w:r w:rsidRPr="005003D3">
        <w:rPr>
          <w:rFonts w:ascii="Times New Roman OpenType" w:hAnsi="Times New Roman OpenType" w:cs="Times New Roman OpenType"/>
          <w:sz w:val="24"/>
          <w:szCs w:val="24"/>
        </w:rPr>
        <w:t xml:space="preserve">Лоты №1-№6):   </w:t>
      </w:r>
      <w:r w:rsidR="004F6A75">
        <w:rPr>
          <w:rFonts w:ascii="Times New Roman OpenType" w:hAnsi="Times New Roman OpenType" w:cs="Times New Roman OpenType"/>
          <w:sz w:val="24"/>
          <w:szCs w:val="24"/>
        </w:rPr>
        <w:t>з</w:t>
      </w:r>
      <w:r w:rsidRPr="005003D3">
        <w:rPr>
          <w:rFonts w:ascii="Times New Roman OpenType" w:hAnsi="Times New Roman OpenType" w:cs="Times New Roman OpenType"/>
          <w:sz w:val="24"/>
          <w:szCs w:val="24"/>
        </w:rPr>
        <w:t>емельные участки полностью расположены в границах охранной зоны транспорта с реестровым номером 56:00-6.1181 от 22.02.2022. -  Шестая подзона приаэродромной территор</w:t>
      </w:r>
      <w:proofErr w:type="gramStart"/>
      <w:r w:rsidRPr="005003D3">
        <w:rPr>
          <w:rFonts w:ascii="Times New Roman OpenType" w:hAnsi="Times New Roman OpenType" w:cs="Times New Roman OpenType"/>
          <w:sz w:val="24"/>
          <w:szCs w:val="24"/>
        </w:rPr>
        <w:t>ии аэ</w:t>
      </w:r>
      <w:proofErr w:type="gramEnd"/>
      <w:r w:rsidRPr="005003D3">
        <w:rPr>
          <w:rFonts w:ascii="Times New Roman OpenType" w:hAnsi="Times New Roman OpenType" w:cs="Times New Roman OpenType"/>
          <w:sz w:val="24"/>
          <w:szCs w:val="24"/>
        </w:rPr>
        <w:t>родрома гражданской авиации Оренбург</w:t>
      </w:r>
      <w:r>
        <w:rPr>
          <w:rFonts w:ascii="Times New Roman OpenType" w:hAnsi="Times New Roman OpenType" w:cs="Times New Roman OpenType"/>
          <w:sz w:val="24"/>
          <w:szCs w:val="24"/>
        </w:rPr>
        <w:t>.</w:t>
      </w:r>
    </w:p>
    <w:p w:rsidR="003D327A" w:rsidRPr="005503A1" w:rsidRDefault="003D327A" w:rsidP="00BC7F5C">
      <w:pPr>
        <w:pStyle w:val="a8"/>
        <w:spacing w:after="0"/>
        <w:jc w:val="both"/>
        <w:rPr>
          <w:rFonts w:eastAsia="Calibri"/>
          <w:bCs/>
          <w:sz w:val="24"/>
          <w:szCs w:val="24"/>
          <w:lang w:eastAsia="en-US"/>
        </w:rPr>
      </w:pPr>
      <w:r w:rsidRPr="005503A1">
        <w:rPr>
          <w:rFonts w:eastAsia="Calibri"/>
          <w:bCs/>
          <w:sz w:val="24"/>
          <w:szCs w:val="24"/>
          <w:lang w:eastAsia="en-US"/>
        </w:rPr>
        <w:t xml:space="preserve">С подробной  информацией о </w:t>
      </w:r>
      <w:r w:rsidR="005503A1" w:rsidRPr="005503A1">
        <w:rPr>
          <w:rFonts w:eastAsia="Calibri"/>
          <w:bCs/>
          <w:sz w:val="24"/>
          <w:szCs w:val="24"/>
          <w:lang w:eastAsia="en-US"/>
        </w:rPr>
        <w:t xml:space="preserve">технической возможности подключения </w:t>
      </w:r>
      <w:proofErr w:type="gramStart"/>
      <w:r w:rsidR="005503A1" w:rsidRPr="005503A1">
        <w:rPr>
          <w:rFonts w:eastAsia="Calibri"/>
          <w:bCs/>
          <w:sz w:val="24"/>
          <w:szCs w:val="24"/>
          <w:lang w:eastAsia="en-US"/>
        </w:rPr>
        <w:t xml:space="preserve">( </w:t>
      </w:r>
      <w:proofErr w:type="gramEnd"/>
      <w:r w:rsidR="005503A1" w:rsidRPr="005503A1">
        <w:rPr>
          <w:rFonts w:eastAsia="Calibri"/>
          <w:bCs/>
          <w:sz w:val="24"/>
          <w:szCs w:val="24"/>
          <w:lang w:eastAsia="en-US"/>
        </w:rPr>
        <w:t xml:space="preserve">присоединения)  к сетям газоснабжения, к электрическим сетям, а также о </w:t>
      </w:r>
      <w:r w:rsidRPr="005503A1">
        <w:rPr>
          <w:rFonts w:eastAsia="Calibri"/>
          <w:bCs/>
          <w:sz w:val="24"/>
          <w:szCs w:val="24"/>
          <w:lang w:eastAsia="en-US"/>
        </w:rPr>
        <w:t>точках врезки, стоимости подключения и другое,</w:t>
      </w:r>
      <w:r w:rsidR="005503A1" w:rsidRPr="005503A1">
        <w:rPr>
          <w:rFonts w:eastAsia="Calibri"/>
          <w:bCs/>
          <w:sz w:val="24"/>
          <w:szCs w:val="24"/>
          <w:lang w:eastAsia="en-US"/>
        </w:rPr>
        <w:t xml:space="preserve"> по выставляемым на настоящие  торги участкам  в  поселке Чкалов, </w:t>
      </w:r>
      <w:r w:rsidRPr="005503A1">
        <w:rPr>
          <w:rFonts w:eastAsia="Calibri"/>
          <w:bCs/>
          <w:sz w:val="24"/>
          <w:szCs w:val="24"/>
          <w:lang w:eastAsia="en-US"/>
        </w:rPr>
        <w:t xml:space="preserve"> можно ознакомится в постановлении администрации </w:t>
      </w:r>
      <w:r w:rsidR="000E06D2" w:rsidRPr="005503A1">
        <w:rPr>
          <w:rFonts w:eastAsia="Calibri"/>
          <w:bCs/>
          <w:sz w:val="24"/>
          <w:szCs w:val="24"/>
          <w:lang w:eastAsia="en-US"/>
        </w:rPr>
        <w:t>№</w:t>
      </w:r>
      <w:r w:rsidR="005003D3">
        <w:rPr>
          <w:sz w:val="24"/>
          <w:szCs w:val="24"/>
        </w:rPr>
        <w:t>46</w:t>
      </w:r>
      <w:r w:rsidR="000E06D2" w:rsidRPr="005503A1">
        <w:rPr>
          <w:sz w:val="24"/>
          <w:szCs w:val="24"/>
        </w:rPr>
        <w:t xml:space="preserve">-п от </w:t>
      </w:r>
      <w:r w:rsidR="005003D3">
        <w:rPr>
          <w:sz w:val="24"/>
          <w:szCs w:val="24"/>
        </w:rPr>
        <w:t>08.04.2022</w:t>
      </w:r>
      <w:r w:rsidRPr="005503A1">
        <w:rPr>
          <w:rFonts w:eastAsia="Calibri"/>
          <w:bCs/>
          <w:sz w:val="24"/>
          <w:szCs w:val="24"/>
          <w:lang w:eastAsia="en-US"/>
        </w:rPr>
        <w:t xml:space="preserve">года </w:t>
      </w:r>
      <w:r w:rsidR="00244725">
        <w:rPr>
          <w:rFonts w:eastAsia="Calibri"/>
          <w:bCs/>
          <w:sz w:val="24"/>
          <w:szCs w:val="24"/>
          <w:lang w:eastAsia="en-US"/>
        </w:rPr>
        <w:t xml:space="preserve">                           </w:t>
      </w:r>
      <w:r w:rsidRPr="005503A1">
        <w:rPr>
          <w:rFonts w:eastAsia="Calibri"/>
          <w:bCs/>
          <w:sz w:val="24"/>
          <w:szCs w:val="24"/>
          <w:lang w:eastAsia="en-US"/>
        </w:rPr>
        <w:t xml:space="preserve"> «</w:t>
      </w:r>
      <w:r w:rsidR="00293E3B" w:rsidRPr="005503A1">
        <w:rPr>
          <w:rFonts w:eastAsia="Calibri"/>
          <w:bCs/>
          <w:sz w:val="24"/>
          <w:szCs w:val="24"/>
          <w:lang w:eastAsia="en-US"/>
        </w:rPr>
        <w:t>О проведении</w:t>
      </w:r>
      <w:r w:rsidR="00A32FDD" w:rsidRPr="005503A1">
        <w:rPr>
          <w:rFonts w:eastAsia="Calibri"/>
          <w:bCs/>
          <w:sz w:val="24"/>
          <w:szCs w:val="24"/>
          <w:lang w:eastAsia="en-US"/>
        </w:rPr>
        <w:t xml:space="preserve"> </w:t>
      </w:r>
      <w:r w:rsidR="00293E3B" w:rsidRPr="005503A1">
        <w:rPr>
          <w:rFonts w:eastAsia="Calibri"/>
          <w:bCs/>
          <w:sz w:val="24"/>
          <w:szCs w:val="24"/>
          <w:lang w:eastAsia="en-US"/>
        </w:rPr>
        <w:t xml:space="preserve"> </w:t>
      </w:r>
      <w:r w:rsidR="005003D3" w:rsidRPr="005003D3">
        <w:rPr>
          <w:rFonts w:eastAsia="Calibri"/>
          <w:bCs/>
          <w:sz w:val="24"/>
          <w:szCs w:val="24"/>
          <w:lang w:eastAsia="en-US"/>
        </w:rPr>
        <w:t xml:space="preserve">20 мая </w:t>
      </w:r>
      <w:r w:rsidR="005503A1" w:rsidRPr="005503A1">
        <w:rPr>
          <w:rFonts w:eastAsia="Calibri"/>
          <w:bCs/>
          <w:sz w:val="24"/>
          <w:szCs w:val="24"/>
          <w:lang w:eastAsia="en-US"/>
        </w:rPr>
        <w:t xml:space="preserve">2022 </w:t>
      </w:r>
      <w:r w:rsidR="00766CBF" w:rsidRPr="005503A1">
        <w:rPr>
          <w:rFonts w:eastAsia="Calibri"/>
          <w:bCs/>
          <w:sz w:val="24"/>
          <w:szCs w:val="24"/>
          <w:lang w:eastAsia="en-US"/>
        </w:rPr>
        <w:t xml:space="preserve">года  </w:t>
      </w:r>
      <w:r w:rsidR="00293E3B" w:rsidRPr="005503A1">
        <w:rPr>
          <w:rFonts w:eastAsia="Calibri"/>
          <w:bCs/>
          <w:sz w:val="24"/>
          <w:szCs w:val="24"/>
          <w:lang w:eastAsia="en-US"/>
        </w:rPr>
        <w:t xml:space="preserve">открытого аукциона </w:t>
      </w:r>
      <w:r w:rsidR="005503A1" w:rsidRPr="005503A1">
        <w:rPr>
          <w:rFonts w:eastAsia="Calibri"/>
          <w:bCs/>
          <w:sz w:val="24"/>
          <w:szCs w:val="24"/>
          <w:lang w:eastAsia="en-US"/>
        </w:rPr>
        <w:t>по продаже в собственность земельных участков на территории муниципального образования Чкаловский сельсовет</w:t>
      </w:r>
      <w:r w:rsidR="00293E3B" w:rsidRPr="005503A1">
        <w:rPr>
          <w:rFonts w:eastAsia="Calibri"/>
          <w:bCs/>
          <w:sz w:val="24"/>
          <w:szCs w:val="24"/>
          <w:lang w:eastAsia="en-US"/>
        </w:rPr>
        <w:t>»</w:t>
      </w:r>
      <w:r w:rsidRPr="005503A1">
        <w:rPr>
          <w:rFonts w:eastAsia="Calibri"/>
          <w:bCs/>
          <w:sz w:val="24"/>
          <w:szCs w:val="24"/>
          <w:lang w:eastAsia="en-US"/>
        </w:rPr>
        <w:t>.</w:t>
      </w:r>
    </w:p>
    <w:p w:rsidR="003D327A" w:rsidRPr="005503A1" w:rsidRDefault="003D327A" w:rsidP="003A5EE4">
      <w:pPr>
        <w:pStyle w:val="a8"/>
        <w:spacing w:after="0"/>
        <w:rPr>
          <w:rFonts w:eastAsia="Calibri"/>
          <w:bCs/>
          <w:sz w:val="24"/>
          <w:szCs w:val="24"/>
          <w:lang w:eastAsia="en-US"/>
        </w:rPr>
      </w:pPr>
    </w:p>
    <w:p w:rsidR="002D0B49" w:rsidRPr="005503A1" w:rsidRDefault="002D0B49" w:rsidP="003A5EE4">
      <w:pPr>
        <w:pStyle w:val="a8"/>
        <w:spacing w:after="0"/>
        <w:rPr>
          <w:rFonts w:eastAsia="Calibri"/>
          <w:bCs/>
          <w:sz w:val="24"/>
          <w:szCs w:val="24"/>
          <w:lang w:eastAsia="en-US"/>
        </w:rPr>
      </w:pPr>
      <w:r w:rsidRPr="005503A1">
        <w:rPr>
          <w:rFonts w:eastAsia="Calibri"/>
          <w:bCs/>
          <w:sz w:val="24"/>
          <w:szCs w:val="24"/>
          <w:lang w:eastAsia="en-US"/>
        </w:rPr>
        <w:t>Предельные параметры разрешенного строительства на земельном участке</w:t>
      </w:r>
      <w:r w:rsidR="00293E3B" w:rsidRPr="005503A1">
        <w:rPr>
          <w:rFonts w:eastAsia="Calibri"/>
          <w:bCs/>
          <w:sz w:val="24"/>
          <w:szCs w:val="24"/>
          <w:lang w:eastAsia="en-US"/>
        </w:rPr>
        <w:t>:</w:t>
      </w:r>
      <w:r w:rsidRPr="005503A1">
        <w:rPr>
          <w:rFonts w:eastAsia="Calibri"/>
          <w:bCs/>
          <w:sz w:val="24"/>
          <w:szCs w:val="24"/>
          <w:lang w:eastAsia="en-US"/>
        </w:rPr>
        <w:t xml:space="preserve">                </w:t>
      </w:r>
      <w:r w:rsidR="00293E3B" w:rsidRPr="005503A1">
        <w:rPr>
          <w:rFonts w:eastAsia="Calibri"/>
          <w:bCs/>
          <w:sz w:val="24"/>
          <w:szCs w:val="24"/>
          <w:lang w:eastAsia="en-US"/>
        </w:rPr>
        <w:t xml:space="preserve"> </w:t>
      </w:r>
    </w:p>
    <w:p w:rsidR="002D0B49" w:rsidRPr="005503A1" w:rsidRDefault="002D0B49" w:rsidP="003A5EE4">
      <w:pPr>
        <w:pStyle w:val="a8"/>
        <w:spacing w:after="0"/>
        <w:rPr>
          <w:rFonts w:eastAsia="Calibri"/>
          <w:bCs/>
          <w:sz w:val="24"/>
          <w:szCs w:val="24"/>
          <w:lang w:eastAsia="en-US"/>
        </w:rPr>
      </w:pPr>
      <w:r w:rsidRPr="005503A1">
        <w:rPr>
          <w:rFonts w:eastAsia="Calibri"/>
          <w:bCs/>
          <w:sz w:val="24"/>
          <w:szCs w:val="24"/>
          <w:lang w:eastAsia="en-US"/>
        </w:rPr>
        <w:t>- коэффициент застройки участка – 0,2;</w:t>
      </w:r>
    </w:p>
    <w:p w:rsidR="002D0B49" w:rsidRPr="005503A1" w:rsidRDefault="002D0B49" w:rsidP="003A5EE4">
      <w:pPr>
        <w:pStyle w:val="a8"/>
        <w:spacing w:after="0"/>
        <w:rPr>
          <w:rFonts w:eastAsia="Calibri"/>
          <w:bCs/>
          <w:sz w:val="24"/>
          <w:szCs w:val="24"/>
          <w:lang w:eastAsia="en-US"/>
        </w:rPr>
      </w:pPr>
      <w:r w:rsidRPr="005503A1">
        <w:rPr>
          <w:rFonts w:eastAsia="Calibri"/>
          <w:bCs/>
          <w:sz w:val="24"/>
          <w:szCs w:val="24"/>
          <w:lang w:eastAsia="en-US"/>
        </w:rPr>
        <w:t>- коэффициент плотности застройки – 0,4;</w:t>
      </w:r>
    </w:p>
    <w:p w:rsidR="002D0B49" w:rsidRPr="005503A1" w:rsidRDefault="002D0B49" w:rsidP="003A5EE4">
      <w:pPr>
        <w:pStyle w:val="a8"/>
        <w:spacing w:after="0"/>
        <w:rPr>
          <w:rFonts w:eastAsia="Calibri"/>
          <w:bCs/>
          <w:sz w:val="24"/>
          <w:szCs w:val="24"/>
          <w:lang w:eastAsia="en-US"/>
        </w:rPr>
      </w:pPr>
      <w:r w:rsidRPr="005503A1">
        <w:rPr>
          <w:rFonts w:eastAsia="Calibri"/>
          <w:bCs/>
          <w:sz w:val="24"/>
          <w:szCs w:val="24"/>
          <w:lang w:eastAsia="en-US"/>
        </w:rPr>
        <w:t>- для основного строения количество этажей до трех;</w:t>
      </w:r>
    </w:p>
    <w:p w:rsidR="002D0B49" w:rsidRPr="005503A1" w:rsidRDefault="002D0B49" w:rsidP="003A5EE4">
      <w:pPr>
        <w:pStyle w:val="a8"/>
        <w:spacing w:after="0"/>
        <w:rPr>
          <w:rFonts w:eastAsia="Calibri"/>
          <w:bCs/>
          <w:sz w:val="24"/>
          <w:szCs w:val="24"/>
          <w:lang w:eastAsia="en-US"/>
        </w:rPr>
      </w:pPr>
      <w:r w:rsidRPr="005503A1">
        <w:rPr>
          <w:rFonts w:eastAsia="Calibri"/>
          <w:bCs/>
          <w:sz w:val="24"/>
          <w:szCs w:val="24"/>
          <w:lang w:eastAsia="en-US"/>
        </w:rPr>
        <w:t>- для вспомогательных строений до двух этажей;</w:t>
      </w:r>
    </w:p>
    <w:p w:rsidR="002D0B49" w:rsidRPr="005503A1" w:rsidRDefault="002D0B49" w:rsidP="003A5EE4">
      <w:pPr>
        <w:pStyle w:val="a8"/>
        <w:spacing w:after="0"/>
        <w:rPr>
          <w:rFonts w:eastAsia="Calibri"/>
          <w:bCs/>
          <w:sz w:val="24"/>
          <w:szCs w:val="24"/>
          <w:lang w:eastAsia="en-US"/>
        </w:rPr>
      </w:pPr>
      <w:r w:rsidRPr="005503A1">
        <w:rPr>
          <w:rFonts w:eastAsia="Calibri"/>
          <w:bCs/>
          <w:sz w:val="24"/>
          <w:szCs w:val="24"/>
          <w:lang w:eastAsia="en-US"/>
        </w:rPr>
        <w:t>- максимальный процент застройки участка – 60%.</w:t>
      </w:r>
    </w:p>
    <w:p w:rsidR="00174B6F" w:rsidRPr="005503A1" w:rsidRDefault="002D0B49" w:rsidP="00BC7F5C">
      <w:pPr>
        <w:pStyle w:val="a8"/>
        <w:spacing w:after="0"/>
        <w:jc w:val="both"/>
        <w:rPr>
          <w:rFonts w:eastAsia="Calibri"/>
          <w:bCs/>
          <w:sz w:val="24"/>
          <w:szCs w:val="24"/>
          <w:lang w:eastAsia="en-US"/>
        </w:rPr>
      </w:pPr>
      <w:r w:rsidRPr="005503A1">
        <w:rPr>
          <w:rFonts w:eastAsia="Calibri"/>
          <w:bCs/>
          <w:sz w:val="24"/>
          <w:szCs w:val="24"/>
          <w:lang w:eastAsia="en-US"/>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sidR="00737A9B" w:rsidRPr="005503A1">
        <w:rPr>
          <w:rFonts w:eastAsia="Calibri"/>
          <w:bCs/>
          <w:sz w:val="24"/>
          <w:szCs w:val="24"/>
          <w:lang w:eastAsia="en-US"/>
        </w:rPr>
        <w:t xml:space="preserve"> </w:t>
      </w:r>
    </w:p>
    <w:p w:rsidR="0029178A" w:rsidRPr="005503A1" w:rsidRDefault="0029178A" w:rsidP="003A5EE4">
      <w:pPr>
        <w:pStyle w:val="a8"/>
        <w:spacing w:after="0"/>
        <w:rPr>
          <w:rFonts w:eastAsia="Calibri"/>
          <w:bCs/>
          <w:sz w:val="24"/>
          <w:szCs w:val="24"/>
          <w:lang w:eastAsia="en-US"/>
        </w:rPr>
      </w:pPr>
    </w:p>
    <w:p w:rsidR="00407484" w:rsidRPr="005503A1" w:rsidRDefault="00766CBF" w:rsidP="003A5EE4">
      <w:pPr>
        <w:shd w:val="clear" w:color="auto" w:fill="FFFFFF"/>
        <w:spacing w:after="0" w:line="240" w:lineRule="auto"/>
        <w:rPr>
          <w:rFonts w:ascii="Times New Roman" w:eastAsia="Times New Roman" w:hAnsi="Times New Roman" w:cs="Times New Roman"/>
          <w:sz w:val="24"/>
          <w:szCs w:val="24"/>
          <w:lang w:eastAsia="ru-RU"/>
        </w:rPr>
      </w:pPr>
      <w:r w:rsidRPr="005503A1">
        <w:rPr>
          <w:rFonts w:ascii="Times New Roman" w:eastAsia="Times New Roman" w:hAnsi="Times New Roman" w:cs="Times New Roman"/>
          <w:sz w:val="24"/>
          <w:szCs w:val="24"/>
          <w:lang w:eastAsia="ru-RU"/>
        </w:rPr>
        <w:t>ИНФОРМАЦИЯ ОБ ОРГАНИЗАТОРЕ ТОРГОВ: </w:t>
      </w:r>
    </w:p>
    <w:p w:rsidR="00407484" w:rsidRPr="005503A1" w:rsidRDefault="00407484" w:rsidP="00BC7F5C">
      <w:pPr>
        <w:shd w:val="clear" w:color="auto" w:fill="FFFFFF"/>
        <w:spacing w:after="0" w:line="240" w:lineRule="auto"/>
        <w:jc w:val="both"/>
        <w:rPr>
          <w:rFonts w:ascii="Times New Roman" w:hAnsi="Times New Roman" w:cs="Times New Roman"/>
          <w:color w:val="000000"/>
          <w:sz w:val="24"/>
          <w:szCs w:val="24"/>
          <w:lang w:eastAsia="ru-RU"/>
        </w:rPr>
      </w:pPr>
      <w:r w:rsidRPr="005503A1">
        <w:rPr>
          <w:rFonts w:ascii="Times New Roman" w:eastAsia="Times New Roman" w:hAnsi="Times New Roman" w:cs="Times New Roman"/>
          <w:sz w:val="24"/>
          <w:szCs w:val="24"/>
          <w:lang w:eastAsia="ru-RU"/>
        </w:rPr>
        <w:t>Полное</w:t>
      </w:r>
      <w:r w:rsidRPr="005503A1">
        <w:rPr>
          <w:rFonts w:ascii="Times New Roman" w:hAnsi="Times New Roman" w:cs="Times New Roman"/>
          <w:color w:val="000000"/>
          <w:sz w:val="24"/>
          <w:szCs w:val="24"/>
          <w:lang w:eastAsia="ru-RU"/>
        </w:rPr>
        <w:t xml:space="preserve"> наименование: Администрация муниципального образования Чкаловский сельсовет Оренбургского района Оренбургской области</w:t>
      </w:r>
    </w:p>
    <w:p w:rsidR="00407484" w:rsidRPr="005503A1" w:rsidRDefault="00407484" w:rsidP="003A5EE4">
      <w:pPr>
        <w:spacing w:after="0"/>
        <w:rPr>
          <w:rFonts w:ascii="Times New Roman" w:hAnsi="Times New Roman" w:cs="Times New Roman"/>
          <w:sz w:val="24"/>
          <w:szCs w:val="24"/>
        </w:rPr>
      </w:pPr>
      <w:r w:rsidRPr="005503A1">
        <w:rPr>
          <w:rFonts w:ascii="Times New Roman" w:hAnsi="Times New Roman" w:cs="Times New Roman"/>
          <w:color w:val="000000"/>
          <w:sz w:val="24"/>
          <w:szCs w:val="24"/>
          <w:lang w:eastAsia="ru-RU"/>
        </w:rPr>
        <w:t xml:space="preserve">Почтовый адрес:  </w:t>
      </w:r>
      <w:r w:rsidRPr="005503A1">
        <w:rPr>
          <w:rFonts w:ascii="Times New Roman" w:hAnsi="Times New Roman" w:cs="Times New Roman"/>
          <w:sz w:val="24"/>
          <w:szCs w:val="24"/>
        </w:rPr>
        <w:t>460536</w:t>
      </w:r>
      <w:r w:rsidR="00627676" w:rsidRPr="005503A1">
        <w:rPr>
          <w:rFonts w:ascii="Times New Roman" w:hAnsi="Times New Roman" w:cs="Times New Roman"/>
          <w:sz w:val="24"/>
          <w:szCs w:val="24"/>
        </w:rPr>
        <w:t>,</w:t>
      </w:r>
      <w:r w:rsidRPr="005503A1">
        <w:rPr>
          <w:rFonts w:ascii="Times New Roman" w:hAnsi="Times New Roman" w:cs="Times New Roman"/>
          <w:sz w:val="24"/>
          <w:szCs w:val="24"/>
        </w:rPr>
        <w:t xml:space="preserve"> </w:t>
      </w:r>
      <w:proofErr w:type="gramStart"/>
      <w:r w:rsidRPr="005503A1">
        <w:rPr>
          <w:rFonts w:ascii="Times New Roman" w:hAnsi="Times New Roman" w:cs="Times New Roman"/>
          <w:sz w:val="24"/>
          <w:szCs w:val="24"/>
        </w:rPr>
        <w:t>Оренбургская</w:t>
      </w:r>
      <w:proofErr w:type="gramEnd"/>
      <w:r w:rsidRPr="005503A1">
        <w:rPr>
          <w:rFonts w:ascii="Times New Roman" w:hAnsi="Times New Roman" w:cs="Times New Roman"/>
          <w:sz w:val="24"/>
          <w:szCs w:val="24"/>
        </w:rPr>
        <w:t xml:space="preserve"> обл., Оренбургский р-н, п. Чкалов, ул. Беляевская, д.8</w:t>
      </w:r>
      <w:r w:rsidR="00F34A4D" w:rsidRPr="005503A1">
        <w:rPr>
          <w:rFonts w:ascii="Times New Roman" w:hAnsi="Times New Roman" w:cs="Times New Roman"/>
          <w:sz w:val="24"/>
          <w:szCs w:val="24"/>
        </w:rPr>
        <w:t>,</w:t>
      </w:r>
      <w:r w:rsidRPr="005503A1">
        <w:rPr>
          <w:rFonts w:ascii="Times New Roman" w:hAnsi="Times New Roman" w:cs="Times New Roman"/>
          <w:sz w:val="24"/>
          <w:szCs w:val="24"/>
        </w:rPr>
        <w:t xml:space="preserve"> тел:8(3532)56-15-02</w:t>
      </w:r>
      <w:r w:rsidR="00F34A4D" w:rsidRPr="005503A1">
        <w:rPr>
          <w:rFonts w:ascii="Times New Roman" w:hAnsi="Times New Roman" w:cs="Times New Roman"/>
          <w:sz w:val="24"/>
          <w:szCs w:val="24"/>
        </w:rPr>
        <w:t>;</w:t>
      </w:r>
    </w:p>
    <w:p w:rsidR="00766CBF" w:rsidRPr="005503A1" w:rsidRDefault="00766CBF" w:rsidP="003A5EE4">
      <w:pPr>
        <w:spacing w:after="0"/>
        <w:rPr>
          <w:rFonts w:ascii="Times New Roman" w:hAnsi="Times New Roman" w:cs="Times New Roman"/>
          <w:sz w:val="24"/>
          <w:szCs w:val="24"/>
        </w:rPr>
      </w:pPr>
    </w:p>
    <w:p w:rsidR="00407484" w:rsidRPr="005503A1" w:rsidRDefault="00766CBF" w:rsidP="003A5EE4">
      <w:pPr>
        <w:shd w:val="clear" w:color="auto" w:fill="FFFFFF"/>
        <w:spacing w:after="0" w:line="240" w:lineRule="auto"/>
        <w:rPr>
          <w:rFonts w:ascii="Times New Roman" w:hAnsi="Times New Roman" w:cs="Times New Roman"/>
          <w:bCs/>
          <w:color w:val="000000"/>
          <w:sz w:val="24"/>
          <w:szCs w:val="24"/>
          <w:lang w:eastAsia="ru-RU"/>
        </w:rPr>
      </w:pPr>
      <w:r w:rsidRPr="005503A1">
        <w:rPr>
          <w:rFonts w:ascii="Times New Roman" w:hAnsi="Times New Roman" w:cs="Times New Roman"/>
          <w:bCs/>
          <w:color w:val="000000"/>
          <w:sz w:val="24"/>
          <w:szCs w:val="24"/>
          <w:lang w:eastAsia="ru-RU"/>
        </w:rPr>
        <w:t>ИНФОРМАЦИЯ О ТОРГАХ:</w:t>
      </w:r>
    </w:p>
    <w:p w:rsidR="00407484" w:rsidRPr="005503A1" w:rsidRDefault="00407484" w:rsidP="00BC7F5C">
      <w:pPr>
        <w:shd w:val="clear" w:color="auto" w:fill="FFFFFF"/>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 </w:t>
      </w:r>
      <w:r w:rsidRPr="005503A1">
        <w:rPr>
          <w:rFonts w:ascii="Times New Roman" w:hAnsi="Times New Roman" w:cs="Times New Roman"/>
          <w:bCs/>
          <w:color w:val="000000"/>
          <w:sz w:val="24"/>
          <w:szCs w:val="24"/>
          <w:lang w:eastAsia="ru-RU"/>
        </w:rPr>
        <w:t>Форма проведения торгов</w:t>
      </w:r>
      <w:r w:rsidRPr="005503A1">
        <w:rPr>
          <w:rFonts w:ascii="Times New Roman" w:hAnsi="Times New Roman" w:cs="Times New Roman"/>
          <w:color w:val="000000"/>
          <w:sz w:val="24"/>
          <w:szCs w:val="24"/>
          <w:lang w:eastAsia="ru-RU"/>
        </w:rPr>
        <w:t xml:space="preserve"> – аукцион, открытый по составу участников.  </w:t>
      </w:r>
    </w:p>
    <w:p w:rsidR="00407484" w:rsidRPr="005503A1" w:rsidRDefault="00407484" w:rsidP="00BC7F5C">
      <w:pPr>
        <w:shd w:val="clear" w:color="auto" w:fill="FFFFFF"/>
        <w:spacing w:after="0" w:line="240" w:lineRule="auto"/>
        <w:jc w:val="both"/>
        <w:rPr>
          <w:rFonts w:ascii="Times New Roman" w:hAnsi="Times New Roman" w:cs="Times New Roman"/>
          <w:sz w:val="24"/>
          <w:szCs w:val="24"/>
        </w:rPr>
      </w:pPr>
      <w:r w:rsidRPr="005503A1">
        <w:rPr>
          <w:rFonts w:ascii="Times New Roman" w:hAnsi="Times New Roman" w:cs="Times New Roman"/>
          <w:bCs/>
          <w:sz w:val="24"/>
          <w:szCs w:val="24"/>
          <w:lang w:eastAsia="ru-RU"/>
        </w:rPr>
        <w:t>Место проведения торгов</w:t>
      </w:r>
      <w:r w:rsidRPr="005503A1">
        <w:rPr>
          <w:rFonts w:ascii="Times New Roman" w:hAnsi="Times New Roman" w:cs="Times New Roman"/>
          <w:sz w:val="24"/>
          <w:szCs w:val="24"/>
          <w:lang w:eastAsia="ru-RU"/>
        </w:rPr>
        <w:t xml:space="preserve">: здание Дома культуры </w:t>
      </w:r>
      <w:r w:rsidRPr="005503A1">
        <w:rPr>
          <w:rFonts w:ascii="Times New Roman" w:hAnsi="Times New Roman" w:cs="Times New Roman"/>
          <w:color w:val="000000"/>
          <w:sz w:val="24"/>
          <w:szCs w:val="24"/>
          <w:lang w:eastAsia="ru-RU"/>
        </w:rPr>
        <w:t>муниципального образования Чкаловский сельсовет Оренбургского района Оренбургской области</w:t>
      </w:r>
      <w:r w:rsidRPr="005503A1">
        <w:rPr>
          <w:rFonts w:ascii="Times New Roman" w:hAnsi="Times New Roman" w:cs="Times New Roman"/>
          <w:sz w:val="24"/>
          <w:szCs w:val="24"/>
          <w:lang w:eastAsia="ru-RU"/>
        </w:rPr>
        <w:t xml:space="preserve">, расположенного по адресу: </w:t>
      </w:r>
      <w:r w:rsidRPr="005503A1">
        <w:rPr>
          <w:rFonts w:ascii="Times New Roman" w:hAnsi="Times New Roman" w:cs="Times New Roman"/>
          <w:sz w:val="24"/>
          <w:szCs w:val="24"/>
        </w:rPr>
        <w:t>460536, Оренбургская обл., Оренбургский р-н, п. Чкалов, ул</w:t>
      </w:r>
      <w:proofErr w:type="gramStart"/>
      <w:r w:rsidRPr="005503A1">
        <w:rPr>
          <w:rFonts w:ascii="Times New Roman" w:hAnsi="Times New Roman" w:cs="Times New Roman"/>
          <w:sz w:val="24"/>
          <w:szCs w:val="24"/>
        </w:rPr>
        <w:t>.Л</w:t>
      </w:r>
      <w:proofErr w:type="gramEnd"/>
      <w:r w:rsidRPr="005503A1">
        <w:rPr>
          <w:rFonts w:ascii="Times New Roman" w:hAnsi="Times New Roman" w:cs="Times New Roman"/>
          <w:sz w:val="24"/>
          <w:szCs w:val="24"/>
        </w:rPr>
        <w:t>енина,44</w:t>
      </w:r>
      <w:r w:rsidR="005003D3">
        <w:rPr>
          <w:rFonts w:ascii="Times New Roman" w:hAnsi="Times New Roman" w:cs="Times New Roman"/>
          <w:sz w:val="24"/>
          <w:szCs w:val="24"/>
        </w:rPr>
        <w:t>.</w:t>
      </w:r>
    </w:p>
    <w:p w:rsidR="00142B6B" w:rsidRPr="005503A1" w:rsidRDefault="00142B6B" w:rsidP="003A5EE4">
      <w:pPr>
        <w:shd w:val="clear" w:color="auto" w:fill="FFFFFF"/>
        <w:spacing w:after="0" w:line="240" w:lineRule="auto"/>
        <w:rPr>
          <w:rFonts w:ascii="Times New Roman" w:hAnsi="Times New Roman" w:cs="Times New Roman"/>
          <w:bCs/>
          <w:color w:val="000000"/>
          <w:sz w:val="24"/>
          <w:szCs w:val="24"/>
          <w:lang w:eastAsia="ru-RU"/>
        </w:rPr>
      </w:pPr>
    </w:p>
    <w:p w:rsidR="00407484" w:rsidRPr="005503A1" w:rsidRDefault="00407484" w:rsidP="003A5EE4">
      <w:pPr>
        <w:shd w:val="clear" w:color="auto" w:fill="FFFFFF"/>
        <w:spacing w:after="0" w:line="240" w:lineRule="auto"/>
        <w:rPr>
          <w:rFonts w:ascii="Times New Roman" w:hAnsi="Times New Roman" w:cs="Times New Roman"/>
          <w:color w:val="000000"/>
          <w:sz w:val="24"/>
          <w:szCs w:val="24"/>
          <w:lang w:eastAsia="ru-RU"/>
        </w:rPr>
      </w:pPr>
      <w:r w:rsidRPr="005503A1">
        <w:rPr>
          <w:rFonts w:ascii="Times New Roman" w:hAnsi="Times New Roman" w:cs="Times New Roman"/>
          <w:bCs/>
          <w:color w:val="000000"/>
          <w:sz w:val="24"/>
          <w:szCs w:val="24"/>
          <w:lang w:eastAsia="ru-RU"/>
        </w:rPr>
        <w:t>Дата и время проведения торгов</w:t>
      </w:r>
      <w:r w:rsidRPr="005503A1">
        <w:rPr>
          <w:rFonts w:ascii="Times New Roman" w:hAnsi="Times New Roman" w:cs="Times New Roman"/>
          <w:color w:val="000000"/>
          <w:sz w:val="24"/>
          <w:szCs w:val="24"/>
          <w:lang w:eastAsia="ru-RU"/>
        </w:rPr>
        <w:t xml:space="preserve">: </w:t>
      </w:r>
      <w:r w:rsidR="005003D3">
        <w:rPr>
          <w:rFonts w:ascii="Times New Roman" w:hAnsi="Times New Roman" w:cs="Times New Roman"/>
          <w:color w:val="000000"/>
          <w:sz w:val="24"/>
          <w:szCs w:val="24"/>
          <w:lang w:eastAsia="ru-RU"/>
        </w:rPr>
        <w:t>20.05.</w:t>
      </w:r>
      <w:r w:rsidR="005503A1" w:rsidRPr="005503A1">
        <w:rPr>
          <w:rFonts w:ascii="Times New Roman" w:hAnsi="Times New Roman" w:cs="Times New Roman"/>
          <w:color w:val="000000"/>
          <w:sz w:val="24"/>
          <w:szCs w:val="24"/>
          <w:lang w:eastAsia="ru-RU"/>
        </w:rPr>
        <w:t>2022</w:t>
      </w:r>
      <w:r w:rsidRPr="005503A1">
        <w:rPr>
          <w:rFonts w:ascii="Times New Roman" w:hAnsi="Times New Roman" w:cs="Times New Roman"/>
          <w:bCs/>
          <w:color w:val="000000"/>
          <w:sz w:val="24"/>
          <w:szCs w:val="24"/>
          <w:lang w:eastAsia="ru-RU"/>
        </w:rPr>
        <w:t>г</w:t>
      </w:r>
      <w:r w:rsidRPr="005503A1">
        <w:rPr>
          <w:rFonts w:ascii="Times New Roman" w:hAnsi="Times New Roman" w:cs="Times New Roman"/>
          <w:bCs/>
          <w:sz w:val="24"/>
          <w:szCs w:val="24"/>
          <w:lang w:eastAsia="ru-RU"/>
        </w:rPr>
        <w:t>. в 10-00</w:t>
      </w:r>
      <w:r w:rsidRPr="005503A1">
        <w:rPr>
          <w:rFonts w:ascii="Times New Roman" w:hAnsi="Times New Roman" w:cs="Times New Roman"/>
          <w:color w:val="FF0000"/>
          <w:sz w:val="24"/>
          <w:szCs w:val="24"/>
          <w:lang w:eastAsia="ru-RU"/>
        </w:rPr>
        <w:t xml:space="preserve"> </w:t>
      </w:r>
      <w:r w:rsidRPr="005503A1">
        <w:rPr>
          <w:rFonts w:ascii="Times New Roman" w:hAnsi="Times New Roman" w:cs="Times New Roman"/>
          <w:color w:val="000000"/>
          <w:sz w:val="24"/>
          <w:szCs w:val="24"/>
          <w:lang w:eastAsia="ru-RU"/>
        </w:rPr>
        <w:t>местного времени.</w:t>
      </w:r>
    </w:p>
    <w:p w:rsidR="00A32FDD" w:rsidRPr="005503A1" w:rsidRDefault="00A32FDD" w:rsidP="003A5EE4">
      <w:pPr>
        <w:shd w:val="clear" w:color="auto" w:fill="FFFFFF"/>
        <w:spacing w:after="0" w:line="240" w:lineRule="auto"/>
        <w:rPr>
          <w:rFonts w:ascii="Times New Roman" w:hAnsi="Times New Roman" w:cs="Times New Roman"/>
          <w:color w:val="000000"/>
          <w:sz w:val="24"/>
          <w:szCs w:val="24"/>
          <w:lang w:eastAsia="ru-RU"/>
        </w:rPr>
      </w:pP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Для участия в торгах заявители представляют организатору торгов в установленный в извещении о проведении торгов срок следующие документы:</w:t>
      </w: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 xml:space="preserve">1) заявку на участие в аукционе по форме, утвержденной организатором торгов, с указанием банковских реквизитов счета для возврата задатка; </w:t>
      </w: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2) копии документов, удостоверяющих личность, – для физических лиц;</w:t>
      </w: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 xml:space="preserve">4) документы, подтверждающие внесение задатка. </w:t>
      </w: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Представление документов, подтверждающих внесение задатка, признается заключением соглашения о задатке.</w:t>
      </w:r>
    </w:p>
    <w:p w:rsidR="005503A1" w:rsidRPr="005503A1" w:rsidRDefault="005503A1" w:rsidP="005503A1">
      <w:pPr>
        <w:spacing w:after="0" w:line="240" w:lineRule="auto"/>
        <w:jc w:val="both"/>
        <w:rPr>
          <w:rFonts w:ascii="Times New Roman" w:hAnsi="Times New Roman" w:cs="Times New Roman"/>
          <w:color w:val="000000"/>
          <w:sz w:val="24"/>
          <w:szCs w:val="24"/>
          <w:lang w:eastAsia="ru-RU"/>
        </w:rPr>
      </w:pPr>
      <w:r w:rsidRPr="005503A1">
        <w:rPr>
          <w:rFonts w:ascii="Times New Roman" w:hAnsi="Times New Roman" w:cs="Times New Roman"/>
          <w:color w:val="000000"/>
          <w:sz w:val="24"/>
          <w:szCs w:val="24"/>
          <w:lang w:eastAsia="ru-RU"/>
        </w:rPr>
        <w:t>Один заявитель вправе подать только одну заявку на участие в аукционе.</w:t>
      </w:r>
    </w:p>
    <w:p w:rsidR="00407484" w:rsidRPr="005503A1" w:rsidRDefault="00407484" w:rsidP="005503A1">
      <w:pPr>
        <w:spacing w:after="0" w:line="240" w:lineRule="auto"/>
        <w:jc w:val="both"/>
        <w:rPr>
          <w:rFonts w:ascii="Times New Roman" w:hAnsi="Times New Roman" w:cs="Times New Roman"/>
          <w:iCs/>
          <w:sz w:val="24"/>
          <w:szCs w:val="24"/>
        </w:rPr>
      </w:pPr>
      <w:r w:rsidRPr="005503A1">
        <w:rPr>
          <w:rFonts w:ascii="Times New Roman" w:hAnsi="Times New Roman" w:cs="Times New Roman"/>
          <w:iCs/>
          <w:color w:val="000000"/>
          <w:sz w:val="24"/>
          <w:szCs w:val="24"/>
          <w:lang w:eastAsia="ru-RU"/>
        </w:rPr>
        <w:t xml:space="preserve">Ознакомиться с формой заявки об участии в торгах (аукционе), проектом </w:t>
      </w:r>
      <w:r w:rsidRPr="005503A1">
        <w:rPr>
          <w:rFonts w:ascii="Times New Roman" w:hAnsi="Times New Roman" w:cs="Times New Roman"/>
          <w:iCs/>
          <w:sz w:val="24"/>
          <w:szCs w:val="24"/>
          <w:lang w:eastAsia="ru-RU"/>
        </w:rPr>
        <w:t>договора купли-продажи</w:t>
      </w:r>
      <w:r w:rsidR="0029178A" w:rsidRPr="005503A1">
        <w:rPr>
          <w:rFonts w:ascii="Times New Roman" w:hAnsi="Times New Roman" w:cs="Times New Roman"/>
          <w:iCs/>
          <w:sz w:val="24"/>
          <w:szCs w:val="24"/>
          <w:lang w:eastAsia="ru-RU"/>
        </w:rPr>
        <w:t xml:space="preserve"> </w:t>
      </w:r>
      <w:r w:rsidRPr="005503A1">
        <w:rPr>
          <w:rFonts w:ascii="Times New Roman" w:hAnsi="Times New Roman" w:cs="Times New Roman"/>
          <w:iCs/>
          <w:sz w:val="24"/>
          <w:szCs w:val="24"/>
          <w:lang w:eastAsia="ru-RU"/>
        </w:rPr>
        <w:t xml:space="preserve"> земельного участка</w:t>
      </w:r>
      <w:proofErr w:type="gramStart"/>
      <w:r w:rsidRPr="005503A1">
        <w:rPr>
          <w:rFonts w:ascii="Times New Roman" w:hAnsi="Times New Roman" w:cs="Times New Roman"/>
          <w:iCs/>
          <w:sz w:val="24"/>
          <w:szCs w:val="24"/>
          <w:lang w:eastAsia="ru-RU"/>
        </w:rPr>
        <w:t> ,</w:t>
      </w:r>
      <w:proofErr w:type="gramEnd"/>
      <w:r w:rsidRPr="005503A1">
        <w:rPr>
          <w:rFonts w:ascii="Times New Roman" w:hAnsi="Times New Roman" w:cs="Times New Roman"/>
          <w:iCs/>
          <w:sz w:val="24"/>
          <w:szCs w:val="24"/>
          <w:lang w:eastAsia="ru-RU"/>
        </w:rPr>
        <w:t xml:space="preserve">  Вы можете на сайте </w:t>
      </w:r>
      <w:hyperlink r:id="rId7" w:history="1">
        <w:r w:rsidRPr="005503A1">
          <w:rPr>
            <w:rFonts w:ascii="Times New Roman" w:hAnsi="Times New Roman" w:cs="Times New Roman"/>
            <w:iCs/>
            <w:sz w:val="24"/>
            <w:szCs w:val="24"/>
            <w:lang w:val="en-US" w:eastAsia="ru-RU"/>
          </w:rPr>
          <w:t>www</w:t>
        </w:r>
        <w:r w:rsidRPr="005503A1">
          <w:rPr>
            <w:rFonts w:ascii="Times New Roman" w:hAnsi="Times New Roman" w:cs="Times New Roman"/>
            <w:iCs/>
            <w:sz w:val="24"/>
            <w:szCs w:val="24"/>
            <w:lang w:eastAsia="ru-RU"/>
          </w:rPr>
          <w:t>.</w:t>
        </w:r>
        <w:r w:rsidRPr="005503A1">
          <w:rPr>
            <w:rFonts w:ascii="Times New Roman" w:hAnsi="Times New Roman" w:cs="Times New Roman"/>
            <w:iCs/>
            <w:sz w:val="24"/>
            <w:szCs w:val="24"/>
            <w:lang w:val="en-US" w:eastAsia="ru-RU"/>
          </w:rPr>
          <w:t>torgi</w:t>
        </w:r>
        <w:r w:rsidRPr="005503A1">
          <w:rPr>
            <w:rFonts w:ascii="Times New Roman" w:hAnsi="Times New Roman" w:cs="Times New Roman"/>
            <w:iCs/>
            <w:sz w:val="24"/>
            <w:szCs w:val="24"/>
            <w:lang w:eastAsia="ru-RU"/>
          </w:rPr>
          <w:t>.</w:t>
        </w:r>
        <w:r w:rsidRPr="005503A1">
          <w:rPr>
            <w:rFonts w:ascii="Times New Roman" w:hAnsi="Times New Roman" w:cs="Times New Roman"/>
            <w:iCs/>
            <w:sz w:val="24"/>
            <w:szCs w:val="24"/>
            <w:lang w:val="en-US" w:eastAsia="ru-RU"/>
          </w:rPr>
          <w:t>gov</w:t>
        </w:r>
        <w:r w:rsidRPr="005503A1">
          <w:rPr>
            <w:rFonts w:ascii="Times New Roman" w:hAnsi="Times New Roman" w:cs="Times New Roman"/>
            <w:iCs/>
            <w:sz w:val="24"/>
            <w:szCs w:val="24"/>
            <w:lang w:eastAsia="ru-RU"/>
          </w:rPr>
          <w:t>.</w:t>
        </w:r>
        <w:r w:rsidRPr="005503A1">
          <w:rPr>
            <w:rFonts w:ascii="Times New Roman" w:hAnsi="Times New Roman" w:cs="Times New Roman"/>
            <w:iCs/>
            <w:sz w:val="24"/>
            <w:szCs w:val="24"/>
            <w:lang w:val="en-US" w:eastAsia="ru-RU"/>
          </w:rPr>
          <w:t>ru</w:t>
        </w:r>
      </w:hyperlink>
      <w:r w:rsidRPr="005503A1">
        <w:rPr>
          <w:rFonts w:ascii="Times New Roman" w:hAnsi="Times New Roman" w:cs="Times New Roman"/>
          <w:iCs/>
          <w:sz w:val="24"/>
          <w:szCs w:val="24"/>
          <w:lang w:eastAsia="ru-RU"/>
        </w:rPr>
        <w:t xml:space="preserve"> , </w:t>
      </w:r>
      <w:r w:rsidRPr="005503A1">
        <w:rPr>
          <w:rFonts w:ascii="Times New Roman" w:hAnsi="Times New Roman" w:cs="Times New Roman"/>
          <w:iCs/>
          <w:color w:val="000000"/>
          <w:sz w:val="24"/>
          <w:szCs w:val="24"/>
          <w:lang w:eastAsia="ru-RU"/>
        </w:rPr>
        <w:t>на сайте администрации</w:t>
      </w:r>
      <w:r w:rsidRPr="005503A1">
        <w:rPr>
          <w:rFonts w:ascii="Times New Roman" w:hAnsi="Times New Roman" w:cs="Times New Roman"/>
          <w:iCs/>
          <w:color w:val="FF0000"/>
          <w:sz w:val="24"/>
          <w:szCs w:val="24"/>
          <w:lang w:eastAsia="ru-RU"/>
        </w:rPr>
        <w:t xml:space="preserve"> </w:t>
      </w:r>
      <w:hyperlink r:id="rId8" w:history="1">
        <w:r w:rsidR="002D0B49" w:rsidRPr="005503A1">
          <w:rPr>
            <w:rStyle w:val="a3"/>
            <w:rFonts w:ascii="Times New Roman" w:hAnsi="Times New Roman" w:cs="Times New Roman"/>
            <w:sz w:val="24"/>
            <w:szCs w:val="24"/>
            <w:u w:val="none"/>
          </w:rPr>
          <w:t>http://Чкаловский56.рф/</w:t>
        </w:r>
      </w:hyperlink>
      <w:r w:rsidRPr="005503A1">
        <w:rPr>
          <w:rFonts w:ascii="Times New Roman" w:hAnsi="Times New Roman" w:cs="Times New Roman"/>
          <w:iCs/>
          <w:sz w:val="24"/>
          <w:szCs w:val="24"/>
          <w:lang w:eastAsia="ru-RU"/>
        </w:rPr>
        <w:t xml:space="preserve">,  или обратиться в Администрацию МО Чкаловский сельсовет Оренбургского района Оренбургской области:  </w:t>
      </w:r>
      <w:r w:rsidR="00737A9B" w:rsidRPr="005503A1">
        <w:rPr>
          <w:rFonts w:ascii="Times New Roman" w:hAnsi="Times New Roman" w:cs="Times New Roman"/>
          <w:iCs/>
          <w:sz w:val="24"/>
          <w:szCs w:val="24"/>
        </w:rPr>
        <w:t>Оренбургский р-н,  п. Чкалов,</w:t>
      </w:r>
      <w:r w:rsidRPr="005503A1">
        <w:rPr>
          <w:rFonts w:ascii="Times New Roman" w:hAnsi="Times New Roman" w:cs="Times New Roman"/>
          <w:iCs/>
          <w:sz w:val="24"/>
          <w:szCs w:val="24"/>
        </w:rPr>
        <w:t xml:space="preserve"> ул. Беляевская, </w:t>
      </w:r>
      <w:r w:rsidR="005503A1" w:rsidRPr="005503A1">
        <w:rPr>
          <w:rFonts w:ascii="Times New Roman" w:hAnsi="Times New Roman" w:cs="Times New Roman"/>
          <w:iCs/>
          <w:sz w:val="24"/>
          <w:szCs w:val="24"/>
        </w:rPr>
        <w:t>д.</w:t>
      </w:r>
      <w:r w:rsidRPr="005503A1">
        <w:rPr>
          <w:rFonts w:ascii="Times New Roman" w:hAnsi="Times New Roman" w:cs="Times New Roman"/>
          <w:iCs/>
          <w:sz w:val="24"/>
          <w:szCs w:val="24"/>
        </w:rPr>
        <w:t>8,   тел:8(3532) 56-15-02</w:t>
      </w:r>
      <w:r w:rsidR="005503A1" w:rsidRPr="005503A1">
        <w:rPr>
          <w:rFonts w:ascii="Times New Roman" w:hAnsi="Times New Roman" w:cs="Times New Roman"/>
          <w:iCs/>
          <w:sz w:val="24"/>
          <w:szCs w:val="24"/>
        </w:rPr>
        <w:t>.</w:t>
      </w:r>
    </w:p>
    <w:p w:rsidR="005503A1" w:rsidRPr="005503A1" w:rsidRDefault="005503A1" w:rsidP="005503A1">
      <w:pPr>
        <w:spacing w:after="0" w:line="240" w:lineRule="auto"/>
        <w:jc w:val="both"/>
        <w:rPr>
          <w:rFonts w:ascii="Times New Roman" w:hAnsi="Times New Roman" w:cs="Times New Roman"/>
          <w:iCs/>
          <w:sz w:val="24"/>
          <w:szCs w:val="24"/>
        </w:rPr>
      </w:pPr>
    </w:p>
    <w:p w:rsidR="00407484" w:rsidRPr="005503A1" w:rsidRDefault="00407484" w:rsidP="00BC7F5C">
      <w:pPr>
        <w:pStyle w:val="a7"/>
        <w:jc w:val="both"/>
      </w:pPr>
      <w:r w:rsidRPr="005503A1">
        <w:t>Решение об отказе в проведении торгов может быть принято администрацией муниципального образования Чкаловский сельсовет Оренбургского района Оренбургской области</w:t>
      </w:r>
      <w:r w:rsidR="00253513" w:rsidRPr="005503A1">
        <w:t>,</w:t>
      </w:r>
      <w:r w:rsidRPr="005503A1">
        <w:t xml:space="preserve"> не </w:t>
      </w:r>
      <w:proofErr w:type="gramStart"/>
      <w:r w:rsidRPr="005503A1">
        <w:t>позднее</w:t>
      </w:r>
      <w:proofErr w:type="gramEnd"/>
      <w:r w:rsidRPr="005503A1">
        <w:t xml:space="preserve"> чем за три дня до наступления даты проведения аукциона.</w:t>
      </w:r>
    </w:p>
    <w:p w:rsidR="00407484" w:rsidRDefault="00407484" w:rsidP="00BC7F5C">
      <w:pPr>
        <w:pStyle w:val="a7"/>
        <w:jc w:val="both"/>
      </w:pPr>
      <w:proofErr w:type="gramStart"/>
      <w:r w:rsidRPr="005503A1">
        <w:t>Извещение об отказе в проведении аукциона размещается на официальном сайте в течение трех дней со дня принятия данного решения, а также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w:t>
      </w:r>
      <w:proofErr w:type="gramEnd"/>
    </w:p>
    <w:p w:rsidR="005503A1" w:rsidRPr="005503A1" w:rsidRDefault="005503A1" w:rsidP="00BC7F5C">
      <w:pPr>
        <w:pStyle w:val="a7"/>
        <w:jc w:val="both"/>
      </w:pPr>
    </w:p>
    <w:p w:rsidR="00407484" w:rsidRPr="005503A1" w:rsidRDefault="00407484" w:rsidP="00BC7F5C">
      <w:pPr>
        <w:shd w:val="clear" w:color="auto" w:fill="FFFFFF"/>
        <w:spacing w:after="0" w:line="240" w:lineRule="auto"/>
        <w:jc w:val="both"/>
        <w:rPr>
          <w:rFonts w:ascii="Times New Roman" w:hAnsi="Times New Roman" w:cs="Times New Roman"/>
          <w:color w:val="FF0000"/>
          <w:sz w:val="24"/>
          <w:szCs w:val="24"/>
          <w:lang w:eastAsia="ru-RU"/>
        </w:rPr>
      </w:pPr>
      <w:r w:rsidRPr="005503A1">
        <w:rPr>
          <w:rFonts w:ascii="Times New Roman" w:hAnsi="Times New Roman" w:cs="Times New Roman"/>
          <w:color w:val="000000"/>
          <w:sz w:val="24"/>
          <w:szCs w:val="24"/>
          <w:lang w:eastAsia="ru-RU"/>
        </w:rPr>
        <w:t xml:space="preserve">Время приема заявок: Заявки на участие в аукционе принимаются </w:t>
      </w:r>
      <w:r w:rsidR="0029178A" w:rsidRPr="005503A1">
        <w:rPr>
          <w:rFonts w:ascii="Times New Roman" w:hAnsi="Times New Roman" w:cs="Times New Roman"/>
          <w:bCs/>
          <w:color w:val="000000"/>
          <w:sz w:val="24"/>
          <w:szCs w:val="24"/>
          <w:lang w:eastAsia="ru-RU"/>
        </w:rPr>
        <w:t xml:space="preserve">с </w:t>
      </w:r>
      <w:r w:rsidR="000F2747" w:rsidRPr="005503A1">
        <w:rPr>
          <w:rFonts w:ascii="Times New Roman" w:hAnsi="Times New Roman" w:cs="Times New Roman"/>
          <w:bCs/>
          <w:color w:val="000000"/>
          <w:sz w:val="24"/>
          <w:szCs w:val="24"/>
          <w:lang w:eastAsia="ru-RU"/>
        </w:rPr>
        <w:t xml:space="preserve">09 часов 00 минут   </w:t>
      </w:r>
      <w:r w:rsidR="005003D3">
        <w:rPr>
          <w:rFonts w:ascii="Times New Roman" w:hAnsi="Times New Roman" w:cs="Times New Roman"/>
          <w:bCs/>
          <w:color w:val="000000"/>
          <w:sz w:val="24"/>
          <w:szCs w:val="24"/>
          <w:lang w:eastAsia="ru-RU"/>
        </w:rPr>
        <w:t>18.04</w:t>
      </w:r>
      <w:r w:rsidR="005503A1" w:rsidRPr="005503A1">
        <w:rPr>
          <w:rFonts w:ascii="Times New Roman" w:hAnsi="Times New Roman" w:cs="Times New Roman"/>
          <w:bCs/>
          <w:color w:val="000000"/>
          <w:sz w:val="24"/>
          <w:szCs w:val="24"/>
          <w:lang w:eastAsia="ru-RU"/>
        </w:rPr>
        <w:t>.2022</w:t>
      </w:r>
      <w:r w:rsidR="00142B6B" w:rsidRPr="005503A1">
        <w:rPr>
          <w:rFonts w:ascii="Times New Roman" w:hAnsi="Times New Roman" w:cs="Times New Roman"/>
          <w:bCs/>
          <w:color w:val="000000"/>
          <w:sz w:val="24"/>
          <w:szCs w:val="24"/>
          <w:lang w:eastAsia="ru-RU"/>
        </w:rPr>
        <w:t xml:space="preserve"> </w:t>
      </w:r>
      <w:r w:rsidR="00BC7F5C" w:rsidRPr="005503A1">
        <w:rPr>
          <w:rFonts w:ascii="Times New Roman" w:hAnsi="Times New Roman" w:cs="Times New Roman"/>
          <w:bCs/>
          <w:color w:val="000000"/>
          <w:sz w:val="24"/>
          <w:szCs w:val="24"/>
          <w:lang w:eastAsia="ru-RU"/>
        </w:rPr>
        <w:t>года</w:t>
      </w:r>
      <w:r w:rsidR="00142B6B" w:rsidRPr="005503A1">
        <w:rPr>
          <w:rFonts w:ascii="Times New Roman" w:hAnsi="Times New Roman" w:cs="Times New Roman"/>
          <w:bCs/>
          <w:color w:val="000000"/>
          <w:sz w:val="24"/>
          <w:szCs w:val="24"/>
          <w:lang w:eastAsia="ru-RU"/>
        </w:rPr>
        <w:t>,</w:t>
      </w:r>
      <w:r w:rsidR="000F2747" w:rsidRPr="005503A1">
        <w:rPr>
          <w:rFonts w:ascii="Times New Roman" w:hAnsi="Times New Roman" w:cs="Times New Roman"/>
          <w:bCs/>
          <w:color w:val="000000"/>
          <w:sz w:val="24"/>
          <w:szCs w:val="24"/>
          <w:lang w:eastAsia="ru-RU"/>
        </w:rPr>
        <w:t xml:space="preserve"> до  13-00ч  </w:t>
      </w:r>
      <w:r w:rsidR="005003D3">
        <w:rPr>
          <w:rFonts w:ascii="Times New Roman" w:hAnsi="Times New Roman" w:cs="Times New Roman"/>
          <w:bCs/>
          <w:color w:val="000000"/>
          <w:sz w:val="24"/>
          <w:szCs w:val="24"/>
          <w:lang w:eastAsia="ru-RU"/>
        </w:rPr>
        <w:t>16.05</w:t>
      </w:r>
      <w:r w:rsidR="005503A1" w:rsidRPr="005503A1">
        <w:rPr>
          <w:rFonts w:ascii="Times New Roman" w:hAnsi="Times New Roman" w:cs="Times New Roman"/>
          <w:bCs/>
          <w:color w:val="000000"/>
          <w:sz w:val="24"/>
          <w:szCs w:val="24"/>
          <w:lang w:eastAsia="ru-RU"/>
        </w:rPr>
        <w:t>.2022</w:t>
      </w:r>
      <w:r w:rsidR="00142B6B" w:rsidRPr="005503A1">
        <w:rPr>
          <w:rFonts w:ascii="Times New Roman" w:hAnsi="Times New Roman" w:cs="Times New Roman"/>
          <w:bCs/>
          <w:color w:val="000000"/>
          <w:sz w:val="24"/>
          <w:szCs w:val="24"/>
          <w:lang w:eastAsia="ru-RU"/>
        </w:rPr>
        <w:t xml:space="preserve"> </w:t>
      </w:r>
      <w:r w:rsidR="0029178A" w:rsidRPr="005503A1">
        <w:rPr>
          <w:rFonts w:ascii="Times New Roman" w:hAnsi="Times New Roman" w:cs="Times New Roman"/>
          <w:bCs/>
          <w:color w:val="000000"/>
          <w:sz w:val="24"/>
          <w:szCs w:val="24"/>
          <w:lang w:eastAsia="ru-RU"/>
        </w:rPr>
        <w:t>года</w:t>
      </w:r>
      <w:proofErr w:type="gramStart"/>
      <w:r w:rsidR="0029178A" w:rsidRPr="005503A1">
        <w:rPr>
          <w:rFonts w:ascii="Times New Roman" w:hAnsi="Times New Roman" w:cs="Times New Roman"/>
          <w:bCs/>
          <w:color w:val="000000"/>
          <w:sz w:val="24"/>
          <w:szCs w:val="24"/>
          <w:lang w:eastAsia="ru-RU"/>
        </w:rPr>
        <w:t xml:space="preserve"> </w:t>
      </w:r>
      <w:r w:rsidRPr="005503A1">
        <w:rPr>
          <w:rFonts w:ascii="Times New Roman" w:hAnsi="Times New Roman" w:cs="Times New Roman"/>
          <w:sz w:val="24"/>
          <w:szCs w:val="24"/>
          <w:lang w:eastAsia="ru-RU"/>
        </w:rPr>
        <w:t>,</w:t>
      </w:r>
      <w:proofErr w:type="gramEnd"/>
      <w:r w:rsidRPr="005503A1">
        <w:rPr>
          <w:rFonts w:ascii="Times New Roman" w:hAnsi="Times New Roman" w:cs="Times New Roman"/>
          <w:sz w:val="24"/>
          <w:szCs w:val="24"/>
          <w:lang w:eastAsia="ru-RU"/>
        </w:rPr>
        <w:t xml:space="preserve"> по адресу: </w:t>
      </w:r>
      <w:r w:rsidRPr="005503A1">
        <w:rPr>
          <w:rFonts w:ascii="Times New Roman" w:hAnsi="Times New Roman" w:cs="Times New Roman"/>
          <w:sz w:val="24"/>
          <w:szCs w:val="24"/>
        </w:rPr>
        <w:t>460536, Оренбургская обл., Оренбургский р-н, п. Чкалов, ул. Беляевская,8.</w:t>
      </w:r>
      <w:r w:rsidRPr="005503A1">
        <w:rPr>
          <w:rFonts w:ascii="Times New Roman" w:hAnsi="Times New Roman" w:cs="Times New Roman"/>
          <w:color w:val="FF0000"/>
          <w:sz w:val="24"/>
          <w:szCs w:val="24"/>
          <w:lang w:eastAsia="ru-RU"/>
        </w:rPr>
        <w:t xml:space="preserve"> </w:t>
      </w:r>
    </w:p>
    <w:p w:rsidR="00737A9B" w:rsidRPr="005503A1" w:rsidRDefault="00737A9B" w:rsidP="000F2747">
      <w:pPr>
        <w:shd w:val="clear" w:color="auto" w:fill="FFFFFF"/>
        <w:spacing w:after="0" w:line="240" w:lineRule="auto"/>
        <w:rPr>
          <w:rFonts w:ascii="Times New Roman" w:hAnsi="Times New Roman" w:cs="Times New Roman"/>
          <w:sz w:val="24"/>
          <w:szCs w:val="24"/>
          <w:lang w:eastAsia="ru-RU"/>
        </w:rPr>
      </w:pPr>
      <w:r w:rsidRPr="005503A1">
        <w:rPr>
          <w:rFonts w:ascii="Times New Roman" w:hAnsi="Times New Roman" w:cs="Times New Roman"/>
          <w:sz w:val="24"/>
          <w:szCs w:val="24"/>
          <w:lang w:eastAsia="ru-RU"/>
        </w:rPr>
        <w:t>П</w:t>
      </w:r>
      <w:r w:rsidR="00407484" w:rsidRPr="005503A1">
        <w:rPr>
          <w:rFonts w:ascii="Times New Roman" w:hAnsi="Times New Roman" w:cs="Times New Roman"/>
          <w:sz w:val="24"/>
          <w:szCs w:val="24"/>
          <w:lang w:eastAsia="ru-RU"/>
        </w:rPr>
        <w:t xml:space="preserve">риемные дни и часы: понедельник - пятница еженедельно с 9-00 до </w:t>
      </w:r>
      <w:r w:rsidR="005503A1" w:rsidRPr="005503A1">
        <w:rPr>
          <w:rFonts w:ascii="Times New Roman" w:hAnsi="Times New Roman" w:cs="Times New Roman"/>
          <w:sz w:val="24"/>
          <w:szCs w:val="24"/>
          <w:lang w:eastAsia="ru-RU"/>
        </w:rPr>
        <w:t>13</w:t>
      </w:r>
      <w:r w:rsidR="00407484" w:rsidRPr="005503A1">
        <w:rPr>
          <w:rFonts w:ascii="Times New Roman" w:hAnsi="Times New Roman" w:cs="Times New Roman"/>
          <w:sz w:val="24"/>
          <w:szCs w:val="24"/>
          <w:lang w:eastAsia="ru-RU"/>
        </w:rPr>
        <w:t>-00</w:t>
      </w:r>
      <w:r w:rsidRPr="005503A1">
        <w:rPr>
          <w:rFonts w:ascii="Times New Roman" w:hAnsi="Times New Roman" w:cs="Times New Roman"/>
          <w:sz w:val="24"/>
          <w:szCs w:val="24"/>
          <w:lang w:eastAsia="ru-RU"/>
        </w:rPr>
        <w:t>.</w:t>
      </w:r>
    </w:p>
    <w:p w:rsidR="00407484" w:rsidRPr="005503A1" w:rsidRDefault="00407484" w:rsidP="000F2747">
      <w:pPr>
        <w:shd w:val="clear" w:color="auto" w:fill="FFFFFF"/>
        <w:spacing w:after="0" w:line="240" w:lineRule="auto"/>
        <w:rPr>
          <w:rFonts w:ascii="Times New Roman" w:hAnsi="Times New Roman" w:cs="Times New Roman"/>
          <w:color w:val="FF0000"/>
          <w:sz w:val="24"/>
          <w:szCs w:val="24"/>
          <w:lang w:eastAsia="ru-RU"/>
        </w:rPr>
      </w:pPr>
      <w:r w:rsidRPr="005503A1">
        <w:rPr>
          <w:rFonts w:ascii="Times New Roman" w:hAnsi="Times New Roman" w:cs="Times New Roman"/>
          <w:color w:val="FF0000"/>
          <w:sz w:val="24"/>
          <w:szCs w:val="24"/>
          <w:lang w:eastAsia="ru-RU"/>
        </w:rPr>
        <w:t xml:space="preserve"> </w:t>
      </w:r>
    </w:p>
    <w:p w:rsidR="00407484" w:rsidRPr="00286650" w:rsidRDefault="000F2747" w:rsidP="000F2747">
      <w:pPr>
        <w:shd w:val="clear" w:color="auto" w:fill="FFFFFF"/>
        <w:spacing w:after="0" w:line="240" w:lineRule="auto"/>
        <w:rPr>
          <w:rFonts w:ascii="Times New Roman" w:hAnsi="Times New Roman" w:cs="Times New Roman"/>
          <w:sz w:val="24"/>
          <w:szCs w:val="24"/>
          <w:lang w:eastAsia="ru-RU"/>
        </w:rPr>
      </w:pPr>
      <w:r w:rsidRPr="00286650">
        <w:rPr>
          <w:rFonts w:ascii="Times New Roman" w:hAnsi="Times New Roman" w:cs="Times New Roman"/>
          <w:sz w:val="24"/>
          <w:szCs w:val="24"/>
          <w:lang w:eastAsia="ru-RU"/>
        </w:rPr>
        <w:t>РЕКВИЗИТЫ ДЛЯ ПЕРЕЧИСЛЕНИЯ ЗАДАТКА:</w:t>
      </w:r>
    </w:p>
    <w:p w:rsidR="00286650" w:rsidRPr="00286650" w:rsidRDefault="00286650" w:rsidP="00286650">
      <w:pPr>
        <w:shd w:val="clear" w:color="auto" w:fill="FFFFFF"/>
        <w:spacing w:after="0" w:line="240" w:lineRule="auto"/>
        <w:rPr>
          <w:rFonts w:ascii="Times New Roman" w:hAnsi="Times New Roman" w:cs="Times New Roman"/>
          <w:sz w:val="24"/>
          <w:szCs w:val="24"/>
          <w:lang w:eastAsia="ru-RU"/>
        </w:rPr>
      </w:pPr>
      <w:r w:rsidRPr="00286650">
        <w:rPr>
          <w:rFonts w:ascii="Times New Roman" w:hAnsi="Times New Roman" w:cs="Times New Roman"/>
          <w:sz w:val="24"/>
          <w:szCs w:val="24"/>
          <w:lang w:eastAsia="ru-RU"/>
        </w:rPr>
        <w:t xml:space="preserve">Получатель: УФК по Оренбургской области (Администрация муниципального образования Чкаловский сельсовет Оренбургского района Оренбургской области, </w:t>
      </w:r>
      <w:proofErr w:type="gramStart"/>
      <w:r w:rsidRPr="00286650">
        <w:rPr>
          <w:rFonts w:ascii="Times New Roman" w:hAnsi="Times New Roman" w:cs="Times New Roman"/>
          <w:sz w:val="24"/>
          <w:szCs w:val="24"/>
          <w:lang w:eastAsia="ru-RU"/>
        </w:rPr>
        <w:t>л</w:t>
      </w:r>
      <w:proofErr w:type="gramEnd"/>
      <w:r w:rsidRPr="00286650">
        <w:rPr>
          <w:rFonts w:ascii="Times New Roman" w:hAnsi="Times New Roman" w:cs="Times New Roman"/>
          <w:sz w:val="24"/>
          <w:szCs w:val="24"/>
          <w:lang w:eastAsia="ru-RU"/>
        </w:rPr>
        <w:t>/с 05533007990)</w:t>
      </w:r>
    </w:p>
    <w:p w:rsidR="00286650" w:rsidRPr="00286650" w:rsidRDefault="00286650" w:rsidP="00286650">
      <w:pPr>
        <w:shd w:val="clear" w:color="auto" w:fill="FFFFFF"/>
        <w:spacing w:after="0" w:line="240" w:lineRule="auto"/>
        <w:rPr>
          <w:rFonts w:ascii="Times New Roman" w:hAnsi="Times New Roman" w:cs="Times New Roman"/>
          <w:sz w:val="24"/>
          <w:szCs w:val="24"/>
          <w:lang w:eastAsia="ru-RU"/>
        </w:rPr>
      </w:pPr>
    </w:p>
    <w:p w:rsidR="00286650" w:rsidRPr="00286650" w:rsidRDefault="00286650" w:rsidP="00286650">
      <w:pPr>
        <w:shd w:val="clear" w:color="auto" w:fill="FFFFFF"/>
        <w:spacing w:after="0" w:line="240" w:lineRule="auto"/>
        <w:rPr>
          <w:rFonts w:ascii="Times New Roman" w:hAnsi="Times New Roman" w:cs="Times New Roman"/>
          <w:sz w:val="24"/>
          <w:szCs w:val="24"/>
          <w:lang w:eastAsia="ru-RU"/>
        </w:rPr>
      </w:pPr>
      <w:r w:rsidRPr="00286650">
        <w:rPr>
          <w:rFonts w:ascii="Times New Roman" w:hAnsi="Times New Roman" w:cs="Times New Roman"/>
          <w:sz w:val="24"/>
          <w:szCs w:val="24"/>
          <w:lang w:eastAsia="ru-RU"/>
        </w:rPr>
        <w:t>ИНН 5638029024 КПП 563801001</w:t>
      </w:r>
    </w:p>
    <w:p w:rsidR="00286650" w:rsidRPr="00286650" w:rsidRDefault="00286650" w:rsidP="00286650">
      <w:pPr>
        <w:shd w:val="clear" w:color="auto" w:fill="FFFFFF"/>
        <w:spacing w:after="0" w:line="240" w:lineRule="auto"/>
        <w:rPr>
          <w:rFonts w:ascii="Times New Roman" w:hAnsi="Times New Roman" w:cs="Times New Roman"/>
          <w:sz w:val="24"/>
          <w:szCs w:val="24"/>
          <w:lang w:eastAsia="ru-RU"/>
        </w:rPr>
      </w:pPr>
      <w:proofErr w:type="gramStart"/>
      <w:r w:rsidRPr="00286650">
        <w:rPr>
          <w:rFonts w:ascii="Times New Roman" w:hAnsi="Times New Roman" w:cs="Times New Roman"/>
          <w:sz w:val="24"/>
          <w:szCs w:val="24"/>
          <w:lang w:eastAsia="ru-RU"/>
        </w:rPr>
        <w:t>Р</w:t>
      </w:r>
      <w:proofErr w:type="gramEnd"/>
      <w:r w:rsidRPr="00286650">
        <w:rPr>
          <w:rFonts w:ascii="Times New Roman" w:hAnsi="Times New Roman" w:cs="Times New Roman"/>
          <w:sz w:val="24"/>
          <w:szCs w:val="24"/>
          <w:lang w:eastAsia="ru-RU"/>
        </w:rPr>
        <w:t>/03232643536344645300    к/с 40102810545370000045 БИК 015354008</w:t>
      </w:r>
    </w:p>
    <w:p w:rsidR="00286650" w:rsidRDefault="00286650" w:rsidP="00286650">
      <w:pPr>
        <w:shd w:val="clear" w:color="auto" w:fill="FFFFFF"/>
        <w:spacing w:after="0" w:line="240" w:lineRule="auto"/>
        <w:rPr>
          <w:rFonts w:ascii="Times New Roman" w:hAnsi="Times New Roman" w:cs="Times New Roman"/>
          <w:sz w:val="24"/>
          <w:szCs w:val="24"/>
          <w:lang w:eastAsia="ru-RU"/>
        </w:rPr>
      </w:pPr>
      <w:r w:rsidRPr="00286650">
        <w:rPr>
          <w:rFonts w:ascii="Times New Roman" w:hAnsi="Times New Roman" w:cs="Times New Roman"/>
          <w:sz w:val="24"/>
          <w:szCs w:val="24"/>
          <w:lang w:eastAsia="ru-RU"/>
        </w:rPr>
        <w:t xml:space="preserve">ОТДЕЛЕНИЕ ОРЕНБУРГ БАНКА РОССИИ//УФК по Оренбургской области </w:t>
      </w:r>
      <w:proofErr w:type="gramStart"/>
      <w:r w:rsidRPr="00286650">
        <w:rPr>
          <w:rFonts w:ascii="Times New Roman" w:hAnsi="Times New Roman" w:cs="Times New Roman"/>
          <w:sz w:val="24"/>
          <w:szCs w:val="24"/>
          <w:lang w:eastAsia="ru-RU"/>
        </w:rPr>
        <w:t>г</w:t>
      </w:r>
      <w:proofErr w:type="gramEnd"/>
      <w:r w:rsidRPr="00286650">
        <w:rPr>
          <w:rFonts w:ascii="Times New Roman" w:hAnsi="Times New Roman" w:cs="Times New Roman"/>
          <w:sz w:val="24"/>
          <w:szCs w:val="24"/>
          <w:lang w:eastAsia="ru-RU"/>
        </w:rPr>
        <w:t>. Оренбург КБК получателя дохода 60400000000000000000  ОКТМО 53634464</w:t>
      </w:r>
    </w:p>
    <w:p w:rsidR="00407484" w:rsidRPr="005503A1" w:rsidRDefault="00407484" w:rsidP="00286650">
      <w:pPr>
        <w:shd w:val="clear" w:color="auto" w:fill="FFFFFF"/>
        <w:spacing w:after="0" w:line="240" w:lineRule="auto"/>
        <w:rPr>
          <w:rFonts w:ascii="Times New Roman" w:hAnsi="Times New Roman" w:cs="Times New Roman"/>
          <w:color w:val="FF0000"/>
          <w:sz w:val="24"/>
          <w:szCs w:val="24"/>
          <w:lang w:eastAsia="ru-RU"/>
        </w:rPr>
      </w:pPr>
      <w:r w:rsidRPr="005503A1">
        <w:rPr>
          <w:rFonts w:ascii="Times New Roman" w:hAnsi="Times New Roman" w:cs="Times New Roman"/>
          <w:bCs/>
          <w:sz w:val="24"/>
          <w:szCs w:val="24"/>
          <w:lang w:eastAsia="ru-RU"/>
        </w:rPr>
        <w:t xml:space="preserve"> </w:t>
      </w:r>
    </w:p>
    <w:p w:rsidR="00407484" w:rsidRPr="005503A1" w:rsidRDefault="004F6A75" w:rsidP="000F2747">
      <w:pPr>
        <w:shd w:val="clear" w:color="auto" w:fill="FFFFFF"/>
        <w:spacing w:after="0" w:line="240" w:lineRule="auto"/>
        <w:rPr>
          <w:rFonts w:ascii="Times New Roman" w:hAnsi="Times New Roman" w:cs="Times New Roman"/>
          <w:color w:val="FF0000"/>
          <w:sz w:val="24"/>
          <w:szCs w:val="24"/>
          <w:lang w:eastAsia="ru-RU"/>
        </w:rPr>
      </w:pPr>
      <w:r>
        <w:rPr>
          <w:rFonts w:ascii="Times New Roman" w:hAnsi="Times New Roman" w:cs="Times New Roman"/>
          <w:bCs/>
          <w:sz w:val="24"/>
          <w:szCs w:val="24"/>
          <w:lang w:eastAsia="ru-RU"/>
        </w:rPr>
        <w:t xml:space="preserve"> </w:t>
      </w:r>
      <w:r w:rsidR="00407484" w:rsidRPr="005503A1">
        <w:rPr>
          <w:rFonts w:ascii="Times New Roman" w:hAnsi="Times New Roman" w:cs="Times New Roman"/>
          <w:bCs/>
          <w:sz w:val="24"/>
          <w:szCs w:val="24"/>
          <w:lang w:eastAsia="ru-RU"/>
        </w:rPr>
        <w:t>Назначение платежа</w:t>
      </w:r>
      <w:r w:rsidR="00407484" w:rsidRPr="005503A1">
        <w:rPr>
          <w:rFonts w:ascii="Times New Roman" w:hAnsi="Times New Roman" w:cs="Times New Roman"/>
          <w:sz w:val="24"/>
          <w:szCs w:val="24"/>
          <w:lang w:eastAsia="ru-RU"/>
        </w:rPr>
        <w:t>: «задаток на участие в аукционе</w:t>
      </w:r>
      <w:r w:rsidR="00627676" w:rsidRPr="005503A1">
        <w:rPr>
          <w:rFonts w:ascii="Times New Roman" w:hAnsi="Times New Roman" w:cs="Times New Roman"/>
          <w:sz w:val="24"/>
          <w:szCs w:val="24"/>
          <w:lang w:eastAsia="ru-RU"/>
        </w:rPr>
        <w:t xml:space="preserve"> </w:t>
      </w:r>
      <w:r w:rsidR="00253513" w:rsidRPr="005503A1">
        <w:rPr>
          <w:rFonts w:ascii="Times New Roman" w:hAnsi="Times New Roman" w:cs="Times New Roman"/>
          <w:sz w:val="24"/>
          <w:szCs w:val="24"/>
          <w:lang w:eastAsia="ru-RU"/>
        </w:rPr>
        <w:t xml:space="preserve"> </w:t>
      </w:r>
      <w:r w:rsidR="005003D3">
        <w:rPr>
          <w:rFonts w:ascii="Times New Roman" w:hAnsi="Times New Roman" w:cs="Times New Roman"/>
          <w:sz w:val="24"/>
          <w:szCs w:val="24"/>
          <w:lang w:eastAsia="ru-RU"/>
        </w:rPr>
        <w:t>20.05</w:t>
      </w:r>
      <w:r w:rsidR="005503A1" w:rsidRPr="005503A1">
        <w:rPr>
          <w:rFonts w:ascii="Times New Roman" w:hAnsi="Times New Roman" w:cs="Times New Roman"/>
          <w:sz w:val="24"/>
          <w:szCs w:val="24"/>
          <w:lang w:eastAsia="ru-RU"/>
        </w:rPr>
        <w:t>.2022</w:t>
      </w:r>
      <w:r w:rsidR="00575058" w:rsidRPr="005503A1">
        <w:rPr>
          <w:rFonts w:ascii="Times New Roman" w:hAnsi="Times New Roman" w:cs="Times New Roman"/>
          <w:sz w:val="24"/>
          <w:szCs w:val="24"/>
          <w:lang w:eastAsia="ru-RU"/>
        </w:rPr>
        <w:t>г</w:t>
      </w:r>
      <w:r w:rsidR="0029178A" w:rsidRPr="005503A1">
        <w:rPr>
          <w:rFonts w:ascii="Times New Roman" w:hAnsi="Times New Roman" w:cs="Times New Roman"/>
          <w:sz w:val="24"/>
          <w:szCs w:val="24"/>
          <w:lang w:eastAsia="ru-RU"/>
        </w:rPr>
        <w:t>.</w:t>
      </w:r>
      <w:r w:rsidR="00407484" w:rsidRPr="005503A1">
        <w:rPr>
          <w:rFonts w:ascii="Times New Roman" w:hAnsi="Times New Roman" w:cs="Times New Roman"/>
          <w:sz w:val="24"/>
          <w:szCs w:val="24"/>
          <w:lang w:eastAsia="ru-RU"/>
        </w:rPr>
        <w:t>,   лот № ___».</w:t>
      </w:r>
      <w:r w:rsidR="00407484" w:rsidRPr="005503A1">
        <w:rPr>
          <w:rFonts w:ascii="Times New Roman" w:hAnsi="Times New Roman" w:cs="Times New Roman"/>
          <w:color w:val="FF0000"/>
          <w:sz w:val="24"/>
          <w:szCs w:val="24"/>
          <w:lang w:eastAsia="ru-RU"/>
        </w:rPr>
        <w:t> </w:t>
      </w:r>
    </w:p>
    <w:p w:rsidR="00407484" w:rsidRPr="003A5EE4" w:rsidRDefault="00407484" w:rsidP="000F2747">
      <w:pPr>
        <w:shd w:val="clear" w:color="auto" w:fill="FFFFFF"/>
        <w:spacing w:after="0" w:line="240" w:lineRule="auto"/>
        <w:rPr>
          <w:rFonts w:ascii="Times New Roman" w:hAnsi="Times New Roman" w:cs="Times New Roman"/>
          <w:color w:val="FF0000"/>
          <w:sz w:val="28"/>
          <w:szCs w:val="28"/>
          <w:lang w:eastAsia="ru-RU"/>
        </w:rPr>
      </w:pPr>
    </w:p>
    <w:p w:rsidR="00286650" w:rsidRDefault="00286650" w:rsidP="00286650">
      <w:pPr>
        <w:pStyle w:val="TimesNewRoman140"/>
        <w:ind w:firstLine="0"/>
        <w:rPr>
          <w:sz w:val="24"/>
          <w:szCs w:val="24"/>
        </w:rPr>
      </w:pPr>
      <w:r w:rsidRPr="005004AD">
        <w:rPr>
          <w:sz w:val="24"/>
          <w:szCs w:val="24"/>
        </w:rPr>
        <w:t>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52032C" w:rsidRPr="005004AD" w:rsidRDefault="0052032C" w:rsidP="00286650">
      <w:pPr>
        <w:pStyle w:val="TimesNewRoman140"/>
        <w:ind w:firstLine="0"/>
        <w:rPr>
          <w:sz w:val="24"/>
          <w:szCs w:val="24"/>
        </w:rPr>
      </w:pPr>
    </w:p>
    <w:p w:rsidR="0052032C" w:rsidRDefault="00286650" w:rsidP="00286650">
      <w:pPr>
        <w:pStyle w:val="TimesNewRoman140"/>
        <w:ind w:firstLine="0"/>
        <w:rPr>
          <w:sz w:val="24"/>
          <w:szCs w:val="24"/>
        </w:rPr>
      </w:pPr>
      <w:r w:rsidRPr="005004AD">
        <w:rPr>
          <w:sz w:val="24"/>
          <w:szCs w:val="24"/>
        </w:rPr>
        <w:lastRenderedPageBreak/>
        <w:t xml:space="preserve">Подведение итогов приема заявок и принятие решения о признании претендентов участниками торгов осуществляются </w:t>
      </w:r>
      <w:r w:rsidR="005003D3">
        <w:rPr>
          <w:bCs/>
          <w:sz w:val="24"/>
          <w:szCs w:val="24"/>
        </w:rPr>
        <w:t>18.05</w:t>
      </w:r>
      <w:r>
        <w:rPr>
          <w:bCs/>
          <w:sz w:val="24"/>
          <w:szCs w:val="24"/>
        </w:rPr>
        <w:t>.2022</w:t>
      </w:r>
      <w:r w:rsidRPr="005004AD">
        <w:rPr>
          <w:bCs/>
          <w:sz w:val="24"/>
          <w:szCs w:val="24"/>
        </w:rPr>
        <w:t xml:space="preserve"> года в 15.00, </w:t>
      </w:r>
      <w:r w:rsidRPr="005004AD">
        <w:rPr>
          <w:sz w:val="24"/>
          <w:szCs w:val="24"/>
        </w:rPr>
        <w:t>по месту проведения торгов</w:t>
      </w:r>
    </w:p>
    <w:p w:rsidR="00286650" w:rsidRPr="005004AD" w:rsidRDefault="00286650" w:rsidP="00286650">
      <w:pPr>
        <w:pStyle w:val="TimesNewRoman140"/>
        <w:ind w:firstLine="0"/>
        <w:rPr>
          <w:bCs/>
          <w:sz w:val="24"/>
          <w:szCs w:val="24"/>
        </w:rPr>
      </w:pPr>
      <w:r w:rsidRPr="005004AD">
        <w:rPr>
          <w:sz w:val="24"/>
          <w:szCs w:val="24"/>
        </w:rPr>
        <w:t>.</w:t>
      </w:r>
    </w:p>
    <w:p w:rsidR="00286650" w:rsidRPr="005004AD" w:rsidRDefault="00286650" w:rsidP="00286650">
      <w:pPr>
        <w:pStyle w:val="TimesNewRoman140"/>
        <w:ind w:firstLine="0"/>
        <w:rPr>
          <w:sz w:val="24"/>
          <w:szCs w:val="24"/>
        </w:rPr>
      </w:pPr>
      <w:r w:rsidRPr="005004AD">
        <w:rPr>
          <w:sz w:val="24"/>
          <w:szCs w:val="24"/>
        </w:rPr>
        <w:t>Заявитель не допускается к участию в аукционе в следующих случаях:</w:t>
      </w:r>
    </w:p>
    <w:p w:rsidR="00286650" w:rsidRPr="005004AD" w:rsidRDefault="00286650" w:rsidP="00286650">
      <w:pPr>
        <w:pStyle w:val="TimesNewRoman140"/>
        <w:ind w:firstLine="0"/>
        <w:rPr>
          <w:sz w:val="24"/>
          <w:szCs w:val="24"/>
        </w:rPr>
      </w:pPr>
      <w:r w:rsidRPr="005004AD">
        <w:rPr>
          <w:sz w:val="24"/>
          <w:szCs w:val="24"/>
        </w:rPr>
        <w:t>1) непредставление необходимых для участия в аукционе документов или представление недостоверных сведений;</w:t>
      </w:r>
    </w:p>
    <w:p w:rsidR="00286650" w:rsidRPr="005004AD" w:rsidRDefault="00286650" w:rsidP="00286650">
      <w:pPr>
        <w:pStyle w:val="TimesNewRoman140"/>
        <w:ind w:firstLine="0"/>
        <w:rPr>
          <w:sz w:val="24"/>
          <w:szCs w:val="24"/>
        </w:rPr>
      </w:pPr>
      <w:r w:rsidRPr="005004AD">
        <w:rPr>
          <w:sz w:val="24"/>
          <w:szCs w:val="24"/>
        </w:rPr>
        <w:t>2) непоступление задатка на дату рассмотрения заявок на участие в аукционе;</w:t>
      </w:r>
    </w:p>
    <w:p w:rsidR="00286650" w:rsidRPr="005004AD" w:rsidRDefault="00286650" w:rsidP="00286650">
      <w:pPr>
        <w:pStyle w:val="TimesNewRoman140"/>
        <w:ind w:firstLine="0"/>
        <w:rPr>
          <w:sz w:val="24"/>
          <w:szCs w:val="24"/>
        </w:rPr>
      </w:pPr>
      <w:r w:rsidRPr="005004AD">
        <w:rPr>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86650" w:rsidRPr="005004AD" w:rsidRDefault="00286650" w:rsidP="00286650">
      <w:pPr>
        <w:pStyle w:val="TimesNewRoman140"/>
        <w:ind w:firstLine="0"/>
        <w:rPr>
          <w:sz w:val="24"/>
          <w:szCs w:val="24"/>
        </w:rPr>
      </w:pPr>
      <w:r w:rsidRPr="005004AD">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реестре недобросовестных участников аукциона.</w:t>
      </w:r>
    </w:p>
    <w:p w:rsidR="00286650" w:rsidRPr="005004AD" w:rsidRDefault="00286650" w:rsidP="00286650">
      <w:pPr>
        <w:pStyle w:val="TimesNewRoman140"/>
        <w:rPr>
          <w:sz w:val="24"/>
          <w:szCs w:val="24"/>
        </w:rPr>
      </w:pPr>
    </w:p>
    <w:p w:rsidR="00286650" w:rsidRPr="00A201D0" w:rsidRDefault="00286650" w:rsidP="00286650">
      <w:pPr>
        <w:rPr>
          <w:rFonts w:ascii="Times New Roman" w:hAnsi="Times New Roman"/>
        </w:rPr>
      </w:pPr>
      <w:r w:rsidRPr="00A201D0">
        <w:rPr>
          <w:rFonts w:ascii="Times New Roman" w:hAnsi="Times New Roman"/>
        </w:rPr>
        <w:t>Порядок проведения аукциона:</w:t>
      </w:r>
    </w:p>
    <w:p w:rsidR="00286650" w:rsidRPr="00A201D0" w:rsidRDefault="00286650" w:rsidP="00286650">
      <w:pPr>
        <w:rPr>
          <w:rFonts w:ascii="Times New Roman" w:hAnsi="Times New Roman"/>
          <w:w w:val="97"/>
        </w:rPr>
      </w:pPr>
      <w:r w:rsidRPr="00A201D0">
        <w:rPr>
          <w:rFonts w:ascii="Times New Roman" w:hAnsi="Times New Roman"/>
        </w:rPr>
        <w:t xml:space="preserve">а) </w:t>
      </w:r>
      <w:r w:rsidRPr="00A201D0">
        <w:rPr>
          <w:rFonts w:ascii="Times New Roman" w:hAnsi="Times New Roman"/>
          <w:w w:val="97"/>
        </w:rPr>
        <w:t>аукцион ведет аукционист. Организатор  торгов вправе вести аудио и видео запись при проведен</w:t>
      </w:r>
      <w:proofErr w:type="gramStart"/>
      <w:r w:rsidRPr="00A201D0">
        <w:rPr>
          <w:rFonts w:ascii="Times New Roman" w:hAnsi="Times New Roman"/>
          <w:w w:val="97"/>
        </w:rPr>
        <w:t>ии ау</w:t>
      </w:r>
      <w:proofErr w:type="gramEnd"/>
      <w:r w:rsidRPr="00A201D0">
        <w:rPr>
          <w:rFonts w:ascii="Times New Roman" w:hAnsi="Times New Roman"/>
          <w:w w:val="97"/>
        </w:rPr>
        <w:t>кциона, о чем перед его началом уведомляет всех участников торгов.</w:t>
      </w:r>
    </w:p>
    <w:p w:rsidR="00286650" w:rsidRPr="00A201D0" w:rsidRDefault="00286650" w:rsidP="0098083C">
      <w:pPr>
        <w:jc w:val="both"/>
        <w:rPr>
          <w:rFonts w:ascii="Times New Roman" w:hAnsi="Times New Roman"/>
          <w:w w:val="97"/>
        </w:rPr>
      </w:pPr>
      <w:r w:rsidRPr="00A201D0">
        <w:rPr>
          <w:rFonts w:ascii="Times New Roman" w:hAnsi="Times New Roman"/>
          <w:w w:val="97"/>
        </w:rPr>
        <w:t>Регистрация участников начинается с 09ч.30мин. местного времени. При получении обращения от участников аукциона по переносу времени или даты торгов, данный вопрос рассматривается аукционной комиссией, решение принимается посредством открытого голосования, результаты которого заносятся в итоговый протокол результатов торгов.</w:t>
      </w:r>
    </w:p>
    <w:p w:rsidR="00286650" w:rsidRPr="005004AD" w:rsidRDefault="00286650" w:rsidP="00286650">
      <w:pPr>
        <w:spacing w:after="0" w:line="240" w:lineRule="auto"/>
        <w:jc w:val="both"/>
        <w:rPr>
          <w:rFonts w:ascii="Times New Roman" w:hAnsi="Times New Roman"/>
          <w:sz w:val="24"/>
          <w:szCs w:val="24"/>
        </w:rPr>
      </w:pPr>
      <w:r w:rsidRPr="005004AD">
        <w:rPr>
          <w:rFonts w:ascii="Times New Roman" w:hAnsi="Times New Roman"/>
          <w:sz w:val="24"/>
          <w:szCs w:val="24"/>
        </w:rPr>
        <w:t>Аукцион проводится в рабочие дни с 10 часов утра и до 17 часов дня местного времени, с перерывом на</w:t>
      </w:r>
      <w:r>
        <w:rPr>
          <w:rFonts w:ascii="Times New Roman" w:hAnsi="Times New Roman"/>
          <w:sz w:val="24"/>
          <w:szCs w:val="24"/>
        </w:rPr>
        <w:t xml:space="preserve"> обед с 13 до 14 часов. П</w:t>
      </w:r>
      <w:r w:rsidRPr="005004AD">
        <w:rPr>
          <w:rFonts w:ascii="Times New Roman" w:hAnsi="Times New Roman"/>
          <w:sz w:val="24"/>
          <w:szCs w:val="24"/>
        </w:rPr>
        <w:t>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286650" w:rsidRPr="005004AD" w:rsidRDefault="00286650" w:rsidP="00286650">
      <w:pPr>
        <w:pStyle w:val="TimesNewRoman140"/>
        <w:ind w:firstLine="0"/>
        <w:rPr>
          <w:sz w:val="24"/>
          <w:szCs w:val="24"/>
        </w:rPr>
      </w:pPr>
      <w:r w:rsidRPr="005004AD">
        <w:rPr>
          <w:sz w:val="24"/>
          <w:szCs w:val="24"/>
        </w:rPr>
        <w:t>б) аукцион начинается с оглашения аукционистом наименования, основных характеристик и начального размера выкупной цены, шага аукциона и порядка проведения аукциона;</w:t>
      </w:r>
    </w:p>
    <w:p w:rsidR="00286650" w:rsidRPr="005004AD" w:rsidRDefault="00286650" w:rsidP="00286650">
      <w:pPr>
        <w:pStyle w:val="TimesNewRoman140"/>
        <w:ind w:firstLine="0"/>
        <w:rPr>
          <w:sz w:val="24"/>
          <w:szCs w:val="24"/>
        </w:rPr>
      </w:pPr>
      <w:r w:rsidRPr="005004AD">
        <w:rPr>
          <w:sz w:val="24"/>
          <w:szCs w:val="24"/>
        </w:rPr>
        <w:t>в) участникам аукциона выдаются пронумерованные билеты, которые они поднимают после оглашения аукционистом начального размера выкупной цены и каждого очередного размера выкупной цены в случае, если готовы заключить договор купли-продажи на земельный участок в соответствии с этим размером выкупной цены;</w:t>
      </w:r>
    </w:p>
    <w:p w:rsidR="00286650" w:rsidRPr="005004AD" w:rsidRDefault="00286650" w:rsidP="00286650">
      <w:pPr>
        <w:pStyle w:val="TimesNewRoman140"/>
        <w:ind w:firstLine="0"/>
        <w:rPr>
          <w:sz w:val="24"/>
          <w:szCs w:val="24"/>
        </w:rPr>
      </w:pPr>
      <w:r w:rsidRPr="005004AD">
        <w:rPr>
          <w:sz w:val="24"/>
          <w:szCs w:val="24"/>
        </w:rPr>
        <w:t>г) каждый последующий размер выкупной цены аукционист назначает путем увеличения его текущего размера на шаг аукциона. После объявления очередного размера выкупной цены аукционист называет номера билетов участников аукциона, которые подняли билет, и указывает на этих участников аукциона. Затем аукционист объявляет следующие размеры цены в соответствии с шагом аукциона до тех пор, пока билет не поднимет только один участник;</w:t>
      </w:r>
    </w:p>
    <w:p w:rsidR="00286650" w:rsidRPr="0023083A" w:rsidRDefault="00286650" w:rsidP="00286650">
      <w:pPr>
        <w:pStyle w:val="TimesNewRoman140"/>
        <w:ind w:firstLine="0"/>
        <w:rPr>
          <w:sz w:val="24"/>
          <w:szCs w:val="24"/>
        </w:rPr>
      </w:pPr>
      <w:proofErr w:type="spellStart"/>
      <w:r w:rsidRPr="0023083A">
        <w:rPr>
          <w:sz w:val="24"/>
          <w:szCs w:val="24"/>
        </w:rPr>
        <w:t>д</w:t>
      </w:r>
      <w:proofErr w:type="spellEnd"/>
      <w:r w:rsidRPr="0023083A">
        <w:rPr>
          <w:sz w:val="24"/>
          <w:szCs w:val="24"/>
        </w:rPr>
        <w:t>) при отсутствии участников аукциона, готовых заключить договор купли-продажи в соответствии с названной аукционистом размером выкупной цены, аукционист повторяет этот размер выкупной цены три раза.</w:t>
      </w:r>
    </w:p>
    <w:p w:rsidR="00286650" w:rsidRDefault="00286650" w:rsidP="00286650">
      <w:pPr>
        <w:pStyle w:val="TimesNewRoman140"/>
        <w:ind w:firstLine="0"/>
        <w:rPr>
          <w:sz w:val="24"/>
          <w:szCs w:val="24"/>
        </w:rPr>
      </w:pPr>
      <w:r w:rsidRPr="0023083A">
        <w:rPr>
          <w:sz w:val="24"/>
          <w:szCs w:val="24"/>
        </w:rPr>
        <w:t xml:space="preserve">Если после троекратного объявления очередного размера выкупной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86650" w:rsidRDefault="00286650" w:rsidP="00286650">
      <w:pPr>
        <w:pStyle w:val="TimesNewRoman140"/>
        <w:ind w:firstLine="0"/>
        <w:rPr>
          <w:sz w:val="24"/>
          <w:szCs w:val="24"/>
          <w:highlight w:val="yellow"/>
        </w:rPr>
      </w:pPr>
      <w:r w:rsidRPr="00FE0116">
        <w:rPr>
          <w:sz w:val="24"/>
          <w:szCs w:val="24"/>
        </w:rPr>
        <w:lastRenderedPageBreak/>
        <w:t>В случае</w:t>
      </w:r>
      <w:proofErr w:type="gramStart"/>
      <w:r w:rsidRPr="00FE0116">
        <w:rPr>
          <w:sz w:val="24"/>
          <w:szCs w:val="24"/>
        </w:rPr>
        <w:t>,</w:t>
      </w:r>
      <w:proofErr w:type="gramEnd"/>
      <w:r w:rsidRPr="00FE0116">
        <w:rPr>
          <w:sz w:val="24"/>
          <w:szCs w:val="24"/>
        </w:rPr>
        <w:t xml:space="preserve"> если последнее предложение сделали несколько участников аукциона, Победителем признается участник, первым под</w:t>
      </w:r>
      <w:r>
        <w:rPr>
          <w:sz w:val="24"/>
          <w:szCs w:val="24"/>
        </w:rPr>
        <w:t xml:space="preserve">нявший билет по объявленному аукционистом шагу </w:t>
      </w:r>
      <w:r w:rsidRPr="00FE0116">
        <w:rPr>
          <w:sz w:val="24"/>
          <w:szCs w:val="24"/>
        </w:rPr>
        <w:t xml:space="preserve">в </w:t>
      </w:r>
      <w:r>
        <w:rPr>
          <w:sz w:val="24"/>
          <w:szCs w:val="24"/>
        </w:rPr>
        <w:t xml:space="preserve">данному лоте </w:t>
      </w:r>
      <w:r w:rsidRPr="00FE0116">
        <w:rPr>
          <w:sz w:val="24"/>
          <w:szCs w:val="24"/>
        </w:rPr>
        <w:t>аукцион</w:t>
      </w:r>
      <w:r>
        <w:rPr>
          <w:sz w:val="24"/>
          <w:szCs w:val="24"/>
        </w:rPr>
        <w:t>а</w:t>
      </w:r>
      <w:r w:rsidRPr="00FE0116">
        <w:rPr>
          <w:sz w:val="24"/>
          <w:szCs w:val="24"/>
        </w:rPr>
        <w:t>.</w:t>
      </w:r>
    </w:p>
    <w:p w:rsidR="00286650" w:rsidRPr="005004AD" w:rsidRDefault="00286650" w:rsidP="00286650">
      <w:pPr>
        <w:pStyle w:val="TimesNewRoman140"/>
        <w:ind w:firstLine="0"/>
        <w:rPr>
          <w:sz w:val="24"/>
          <w:szCs w:val="24"/>
        </w:rPr>
      </w:pPr>
      <w:r w:rsidRPr="005004AD">
        <w:rPr>
          <w:sz w:val="24"/>
          <w:szCs w:val="24"/>
        </w:rPr>
        <w:t>е) по завершен</w:t>
      </w:r>
      <w:proofErr w:type="gramStart"/>
      <w:r w:rsidRPr="005004AD">
        <w:rPr>
          <w:sz w:val="24"/>
          <w:szCs w:val="24"/>
        </w:rPr>
        <w:t>ии ау</w:t>
      </w:r>
      <w:proofErr w:type="gramEnd"/>
      <w:r w:rsidRPr="005004AD">
        <w:rPr>
          <w:sz w:val="24"/>
          <w:szCs w:val="24"/>
        </w:rPr>
        <w:t>кциона</w:t>
      </w:r>
      <w:r>
        <w:rPr>
          <w:sz w:val="24"/>
          <w:szCs w:val="24"/>
        </w:rPr>
        <w:t>,</w:t>
      </w:r>
      <w:r w:rsidRPr="005004AD">
        <w:rPr>
          <w:sz w:val="24"/>
          <w:szCs w:val="24"/>
        </w:rPr>
        <w:t xml:space="preserve"> аукционист объявляет </w:t>
      </w:r>
      <w:r>
        <w:rPr>
          <w:sz w:val="24"/>
          <w:szCs w:val="24"/>
        </w:rPr>
        <w:t xml:space="preserve">результаты торгов </w:t>
      </w:r>
      <w:r w:rsidRPr="005004AD">
        <w:rPr>
          <w:sz w:val="24"/>
          <w:szCs w:val="24"/>
        </w:rPr>
        <w:t>о праве на заключение договора купли-продажи земельного участка, называет размер выкупной цены и номер билета победителя аукциона.</w:t>
      </w:r>
    </w:p>
    <w:p w:rsidR="00286650" w:rsidRPr="005004AD" w:rsidRDefault="00286650" w:rsidP="00286650">
      <w:pPr>
        <w:pStyle w:val="TimesNewRoman140"/>
        <w:ind w:firstLine="0"/>
        <w:rPr>
          <w:sz w:val="24"/>
          <w:szCs w:val="24"/>
        </w:rPr>
      </w:pPr>
    </w:p>
    <w:p w:rsidR="00286650" w:rsidRPr="005004AD" w:rsidRDefault="00286650" w:rsidP="00286650">
      <w:pPr>
        <w:pStyle w:val="TimesNewRoman140"/>
        <w:ind w:firstLine="0"/>
        <w:rPr>
          <w:sz w:val="24"/>
          <w:szCs w:val="24"/>
        </w:rPr>
      </w:pPr>
      <w:r w:rsidRPr="005004AD">
        <w:rPr>
          <w:sz w:val="24"/>
          <w:szCs w:val="24"/>
        </w:rPr>
        <w:t xml:space="preserve">Победителем аукциона признается участник аукциона, предложивший наибольший размер выкупной цены за земельный участок. </w:t>
      </w:r>
    </w:p>
    <w:p w:rsidR="00286650" w:rsidRPr="005004AD" w:rsidRDefault="00286650" w:rsidP="00286650">
      <w:pPr>
        <w:pStyle w:val="TimesNewRoman140"/>
        <w:ind w:firstLine="0"/>
        <w:rPr>
          <w:sz w:val="24"/>
          <w:szCs w:val="24"/>
        </w:rPr>
      </w:pPr>
      <w:r w:rsidRPr="005004AD">
        <w:rPr>
          <w:sz w:val="24"/>
          <w:szCs w:val="24"/>
        </w:rPr>
        <w:t>Протокол о результатах аукциона подписывается в день проведения аукциона.</w:t>
      </w:r>
    </w:p>
    <w:p w:rsidR="00286650" w:rsidRPr="005004AD" w:rsidRDefault="00286650" w:rsidP="00286650">
      <w:pPr>
        <w:pStyle w:val="TimesNewRoman140"/>
        <w:ind w:firstLine="0"/>
        <w:rPr>
          <w:sz w:val="24"/>
          <w:szCs w:val="24"/>
        </w:rPr>
      </w:pPr>
      <w:r w:rsidRPr="005004AD">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w:t>
      </w:r>
      <w:r w:rsidRPr="00FD73F4">
        <w:rPr>
          <w:sz w:val="24"/>
          <w:szCs w:val="24"/>
        </w:rPr>
        <w:t>о участка в десятидневный срок со дня составления протокола о результатах аукциона. Размер</w:t>
      </w:r>
      <w:r w:rsidRPr="005004AD">
        <w:rPr>
          <w:sz w:val="24"/>
          <w:szCs w:val="24"/>
        </w:rPr>
        <w:t xml:space="preserve"> выкупной цены по договору купли-продажи земельного участка определяется в размере, предложенном победителем аукциона.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286650" w:rsidRPr="005004AD" w:rsidRDefault="00286650" w:rsidP="00286650">
      <w:pPr>
        <w:pStyle w:val="TimesNewRoman140"/>
        <w:ind w:firstLine="0"/>
        <w:rPr>
          <w:bCs/>
          <w:sz w:val="24"/>
          <w:szCs w:val="24"/>
        </w:rPr>
      </w:pPr>
      <w:r w:rsidRPr="005004AD">
        <w:rPr>
          <w:sz w:val="24"/>
          <w:szCs w:val="24"/>
        </w:rPr>
        <w:t xml:space="preserve">Не допускается заключение указанных договоров </w:t>
      </w:r>
      <w:proofErr w:type="gramStart"/>
      <w:r w:rsidRPr="005004AD">
        <w:rPr>
          <w:sz w:val="24"/>
          <w:szCs w:val="24"/>
        </w:rPr>
        <w:t>ранее</w:t>
      </w:r>
      <w:proofErr w:type="gramEnd"/>
      <w:r w:rsidRPr="005004AD">
        <w:rPr>
          <w:sz w:val="24"/>
          <w:szCs w:val="24"/>
        </w:rPr>
        <w:t xml:space="preserve"> чем через десять дней со дня размещения информации о результатах аукциона на официальном сайте </w:t>
      </w:r>
      <w:r w:rsidRPr="005004AD">
        <w:rPr>
          <w:bCs/>
          <w:sz w:val="24"/>
          <w:szCs w:val="24"/>
        </w:rPr>
        <w:t>www.torgi.gov.ru.</w:t>
      </w:r>
    </w:p>
    <w:p w:rsidR="00286650" w:rsidRPr="005004AD" w:rsidRDefault="00286650" w:rsidP="00286650">
      <w:pPr>
        <w:pStyle w:val="TimesNewRoman140"/>
        <w:ind w:firstLine="0"/>
        <w:rPr>
          <w:sz w:val="24"/>
          <w:szCs w:val="24"/>
        </w:rPr>
      </w:pPr>
      <w:r w:rsidRPr="005004AD">
        <w:rPr>
          <w:sz w:val="24"/>
          <w:szCs w:val="24"/>
        </w:rPr>
        <w:t>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286650" w:rsidRDefault="00286650" w:rsidP="00286650">
      <w:pPr>
        <w:pStyle w:val="TimesNewRoman140"/>
        <w:ind w:firstLine="0"/>
        <w:rPr>
          <w:sz w:val="24"/>
          <w:szCs w:val="24"/>
        </w:rPr>
      </w:pPr>
      <w:r w:rsidRPr="005004AD">
        <w:rPr>
          <w:sz w:val="24"/>
          <w:szCs w:val="24"/>
        </w:rPr>
        <w:t>Задаток, внесенный лицом, признанным победителем аукциона, задаток, внесенный иным лицом, с которым заключается договор купли-продажи участка, засчитывается в оплату приобретаемого земельного участка. Задатки, внесенные этими лицами, но не заключившими в установленном Земельном кодексе порядке договор купли-продажи земельного участка вследствие уклонения от заключения указанного договора, не возвращаются.</w:t>
      </w:r>
    </w:p>
    <w:p w:rsidR="00286650" w:rsidRPr="005004AD" w:rsidRDefault="00286650" w:rsidP="00286650">
      <w:pPr>
        <w:pStyle w:val="TimesNewRoman140"/>
        <w:ind w:firstLine="0"/>
        <w:rPr>
          <w:bCs/>
          <w:sz w:val="24"/>
          <w:szCs w:val="24"/>
        </w:rPr>
      </w:pPr>
      <w:r w:rsidRPr="005004AD">
        <w:rPr>
          <w:sz w:val="24"/>
          <w:szCs w:val="24"/>
        </w:rPr>
        <w:t xml:space="preserve">Размер выкупной цены победитель </w:t>
      </w:r>
      <w:r>
        <w:rPr>
          <w:sz w:val="24"/>
          <w:szCs w:val="24"/>
        </w:rPr>
        <w:t xml:space="preserve">(единственный участник торгов) </w:t>
      </w:r>
      <w:r w:rsidRPr="005004AD">
        <w:rPr>
          <w:sz w:val="24"/>
          <w:szCs w:val="24"/>
        </w:rPr>
        <w:t xml:space="preserve">перечисляет </w:t>
      </w:r>
      <w:r>
        <w:rPr>
          <w:sz w:val="24"/>
          <w:szCs w:val="24"/>
        </w:rPr>
        <w:t xml:space="preserve">                         </w:t>
      </w:r>
      <w:r w:rsidRPr="005004AD">
        <w:rPr>
          <w:sz w:val="24"/>
          <w:szCs w:val="24"/>
        </w:rPr>
        <w:t>не позднее 10 дней с момента подписания протокола о результатах торгов на реквизиты счета, указанные в проекте договора купли-продажи, размещенном на сайте</w:t>
      </w:r>
      <w:r w:rsidRPr="005004AD">
        <w:rPr>
          <w:bCs/>
          <w:sz w:val="24"/>
          <w:szCs w:val="24"/>
        </w:rPr>
        <w:t xml:space="preserve"> </w:t>
      </w:r>
      <w:hyperlink r:id="rId9" w:history="1">
        <w:r w:rsidRPr="00E72AC3">
          <w:rPr>
            <w:rStyle w:val="a3"/>
            <w:sz w:val="24"/>
            <w:szCs w:val="24"/>
          </w:rPr>
          <w:t>www.torgi.gov.ru</w:t>
        </w:r>
      </w:hyperlink>
      <w:r>
        <w:rPr>
          <w:sz w:val="24"/>
          <w:szCs w:val="24"/>
        </w:rPr>
        <w:t xml:space="preserve"> </w:t>
      </w:r>
      <w:r w:rsidRPr="005004AD">
        <w:rPr>
          <w:sz w:val="24"/>
          <w:szCs w:val="24"/>
        </w:rPr>
        <w:t xml:space="preserve"> и на сайте организатора торгов: </w:t>
      </w:r>
      <w:hyperlink r:id="rId10" w:history="1">
        <w:r w:rsidRPr="00E72AC3">
          <w:rPr>
            <w:rStyle w:val="a3"/>
            <w:sz w:val="24"/>
            <w:szCs w:val="24"/>
          </w:rPr>
          <w:t>http://Чкаловский56.рф/</w:t>
        </w:r>
      </w:hyperlink>
      <w:proofErr w:type="gramStart"/>
      <w:r>
        <w:rPr>
          <w:sz w:val="24"/>
          <w:szCs w:val="24"/>
        </w:rPr>
        <w:t xml:space="preserve"> </w:t>
      </w:r>
      <w:r w:rsidRPr="00286650">
        <w:rPr>
          <w:bCs/>
          <w:sz w:val="24"/>
          <w:szCs w:val="24"/>
        </w:rPr>
        <w:t>.</w:t>
      </w:r>
      <w:proofErr w:type="gramEnd"/>
    </w:p>
    <w:p w:rsidR="00286650" w:rsidRDefault="00286650" w:rsidP="00286650">
      <w:pPr>
        <w:pStyle w:val="TimesNewRoman140"/>
        <w:ind w:firstLine="0"/>
        <w:rPr>
          <w:sz w:val="24"/>
          <w:szCs w:val="24"/>
        </w:rPr>
      </w:pPr>
      <w:r>
        <w:rPr>
          <w:sz w:val="24"/>
          <w:szCs w:val="24"/>
        </w:rPr>
        <w:t>ж) е</w:t>
      </w:r>
      <w:r w:rsidRPr="0023083A">
        <w:rPr>
          <w:sz w:val="24"/>
          <w:szCs w:val="24"/>
        </w:rPr>
        <w:t>сли в течение тридцати дней со дня направления победителю аукциона проект</w:t>
      </w:r>
      <w:r>
        <w:rPr>
          <w:sz w:val="24"/>
          <w:szCs w:val="24"/>
        </w:rPr>
        <w:t xml:space="preserve"> </w:t>
      </w:r>
      <w:r w:rsidRPr="0023083A">
        <w:rPr>
          <w:sz w:val="24"/>
          <w:szCs w:val="24"/>
        </w:rPr>
        <w:t xml:space="preserve"> договор</w:t>
      </w:r>
      <w:r>
        <w:rPr>
          <w:sz w:val="24"/>
          <w:szCs w:val="24"/>
        </w:rPr>
        <w:t>а</w:t>
      </w:r>
      <w:r w:rsidRPr="0023083A">
        <w:rPr>
          <w:sz w:val="24"/>
          <w:szCs w:val="24"/>
        </w:rPr>
        <w:t xml:space="preserve"> не был</w:t>
      </w:r>
      <w:r>
        <w:rPr>
          <w:sz w:val="24"/>
          <w:szCs w:val="24"/>
        </w:rPr>
        <w:t xml:space="preserve"> </w:t>
      </w:r>
      <w:r w:rsidRPr="0023083A">
        <w:rPr>
          <w:sz w:val="24"/>
          <w:szCs w:val="24"/>
        </w:rPr>
        <w:t xml:space="preserve"> им подписаны и представлен</w:t>
      </w:r>
      <w:r>
        <w:rPr>
          <w:sz w:val="24"/>
          <w:szCs w:val="24"/>
        </w:rPr>
        <w:t xml:space="preserve"> в</w:t>
      </w:r>
      <w:r w:rsidRPr="0023083A">
        <w:rPr>
          <w:sz w:val="24"/>
          <w:szCs w:val="24"/>
        </w:rPr>
        <w:t xml:space="preserve">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86650" w:rsidRDefault="00286650" w:rsidP="00286650">
      <w:pPr>
        <w:pStyle w:val="TimesNewRoman140"/>
        <w:ind w:firstLine="0"/>
        <w:rPr>
          <w:sz w:val="24"/>
          <w:szCs w:val="24"/>
        </w:rPr>
      </w:pPr>
      <w:r w:rsidRPr="0023083A">
        <w:rPr>
          <w:sz w:val="24"/>
          <w:szCs w:val="24"/>
        </w:rPr>
        <w:t>В случае</w:t>
      </w:r>
      <w:proofErr w:type="gramStart"/>
      <w:r w:rsidRPr="0023083A">
        <w:rPr>
          <w:sz w:val="24"/>
          <w:szCs w:val="24"/>
        </w:rPr>
        <w:t>,</w:t>
      </w:r>
      <w:proofErr w:type="gramEnd"/>
      <w:r w:rsidRPr="0023083A">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Pr>
          <w:sz w:val="24"/>
          <w:szCs w:val="24"/>
        </w:rPr>
        <w:t>купли продажи</w:t>
      </w:r>
      <w:r w:rsidRPr="0023083A">
        <w:rPr>
          <w:sz w:val="24"/>
          <w:szCs w:val="24"/>
        </w:rPr>
        <w:t xml:space="preserve"> земельного участка этот участник не представил </w:t>
      </w:r>
      <w:r>
        <w:rPr>
          <w:sz w:val="24"/>
          <w:szCs w:val="24"/>
        </w:rPr>
        <w:t xml:space="preserve">в </w:t>
      </w:r>
      <w:r w:rsidRPr="0023083A">
        <w:rPr>
          <w:sz w:val="24"/>
          <w:szCs w:val="24"/>
        </w:rPr>
        <w:t>Уполномоченный орган</w:t>
      </w:r>
      <w:r>
        <w:rPr>
          <w:sz w:val="24"/>
          <w:szCs w:val="24"/>
        </w:rPr>
        <w:t>,</w:t>
      </w:r>
      <w:r w:rsidRPr="0023083A">
        <w:rPr>
          <w:sz w:val="24"/>
          <w:szCs w:val="24"/>
        </w:rPr>
        <w:t xml:space="preserve"> подписанны</w:t>
      </w:r>
      <w:r>
        <w:rPr>
          <w:sz w:val="24"/>
          <w:szCs w:val="24"/>
        </w:rPr>
        <w:t>й</w:t>
      </w:r>
      <w:r w:rsidRPr="0023083A">
        <w:rPr>
          <w:sz w:val="24"/>
          <w:szCs w:val="24"/>
        </w:rPr>
        <w:t xml:space="preserve"> им договор</w:t>
      </w:r>
      <w:r>
        <w:rPr>
          <w:sz w:val="24"/>
          <w:szCs w:val="24"/>
        </w:rPr>
        <w:t xml:space="preserve"> купли продажи</w:t>
      </w:r>
      <w:r w:rsidRPr="0023083A">
        <w:rPr>
          <w:sz w:val="24"/>
          <w:szCs w:val="24"/>
        </w:rPr>
        <w:t>, организатор аукциона вправе объявить о проведении повторного аукциона или распорядиться земельным участком иным образом</w:t>
      </w:r>
      <w:r>
        <w:rPr>
          <w:sz w:val="24"/>
          <w:szCs w:val="24"/>
        </w:rPr>
        <w:t>.</w:t>
      </w:r>
    </w:p>
    <w:p w:rsidR="00286650" w:rsidRDefault="00286650" w:rsidP="00286650">
      <w:pPr>
        <w:pStyle w:val="TimesNewRoman140"/>
        <w:ind w:firstLine="0"/>
        <w:rPr>
          <w:sz w:val="24"/>
          <w:szCs w:val="24"/>
        </w:rPr>
      </w:pPr>
      <w:r w:rsidRPr="0023083A">
        <w:rPr>
          <w:sz w:val="24"/>
          <w:szCs w:val="24"/>
        </w:rPr>
        <w:t xml:space="preserve">Сведения о победителе аукциона, уклонившемся от заключения договора </w:t>
      </w:r>
      <w:r>
        <w:rPr>
          <w:sz w:val="24"/>
          <w:szCs w:val="24"/>
        </w:rPr>
        <w:t>купли продажи</w:t>
      </w:r>
      <w:r w:rsidRPr="0023083A">
        <w:rPr>
          <w:sz w:val="24"/>
          <w:szCs w:val="24"/>
        </w:rPr>
        <w:t xml:space="preserve"> земельного участка, и об иных лицах, которые уклонились от их заключения, включаются в реестр недобросовестных участников аукциона.      </w:t>
      </w:r>
    </w:p>
    <w:p w:rsidR="00286650" w:rsidRDefault="00286650" w:rsidP="00286650">
      <w:pPr>
        <w:pStyle w:val="TimesNewRoman140"/>
        <w:ind w:firstLine="0"/>
        <w:rPr>
          <w:sz w:val="24"/>
          <w:szCs w:val="24"/>
        </w:rPr>
      </w:pPr>
    </w:p>
    <w:p w:rsidR="00286650" w:rsidRPr="00286650" w:rsidRDefault="00286650" w:rsidP="00286650">
      <w:pPr>
        <w:pStyle w:val="TimesNewRoman140"/>
        <w:ind w:firstLine="0"/>
        <w:rPr>
          <w:sz w:val="24"/>
          <w:szCs w:val="24"/>
        </w:rPr>
      </w:pPr>
      <w:r w:rsidRPr="00286650">
        <w:rPr>
          <w:sz w:val="24"/>
          <w:szCs w:val="24"/>
        </w:rPr>
        <w:t xml:space="preserve">Ознакомиться со схемой земельного участка и получить полную информацию о возможности осмотра земельных участков на местности заявители могут в администрации МО </w:t>
      </w:r>
      <w:r w:rsidRPr="00286650">
        <w:rPr>
          <w:rFonts w:cs="Times New Roman"/>
          <w:sz w:val="24"/>
          <w:szCs w:val="24"/>
          <w:lang w:eastAsia="ru-RU"/>
        </w:rPr>
        <w:t xml:space="preserve">Чкаловский </w:t>
      </w:r>
      <w:r w:rsidRPr="00286650">
        <w:rPr>
          <w:sz w:val="24"/>
          <w:szCs w:val="24"/>
        </w:rPr>
        <w:t>сельсовет Оренбургского района по адресу:</w:t>
      </w:r>
      <w:r w:rsidRPr="00286650">
        <w:rPr>
          <w:rFonts w:cs="Times New Roman"/>
          <w:sz w:val="24"/>
          <w:szCs w:val="24"/>
        </w:rPr>
        <w:t xml:space="preserve"> Оренбургский р-н, п. Чкалов, ул. Беляевская, 8</w:t>
      </w:r>
      <w:r w:rsidRPr="00286650">
        <w:rPr>
          <w:rFonts w:cs="Times New Roman"/>
          <w:sz w:val="24"/>
          <w:szCs w:val="24"/>
          <w:lang w:eastAsia="ru-RU"/>
        </w:rPr>
        <w:t>.</w:t>
      </w:r>
      <w:r w:rsidRPr="00286650">
        <w:rPr>
          <w:sz w:val="24"/>
          <w:szCs w:val="24"/>
        </w:rPr>
        <w:t xml:space="preserve"> </w:t>
      </w:r>
    </w:p>
    <w:p w:rsidR="00286650" w:rsidRPr="00286650" w:rsidRDefault="00286650" w:rsidP="00286650">
      <w:pPr>
        <w:spacing w:after="0" w:line="240" w:lineRule="auto"/>
        <w:jc w:val="both"/>
        <w:rPr>
          <w:rFonts w:ascii="Times New Roman" w:hAnsi="Times New Roman" w:cs="Times New Roman"/>
          <w:sz w:val="24"/>
          <w:szCs w:val="24"/>
          <w:lang w:eastAsia="ru-RU"/>
        </w:rPr>
      </w:pPr>
      <w:r w:rsidRPr="00286650">
        <w:rPr>
          <w:rFonts w:ascii="Times New Roman" w:hAnsi="Times New Roman"/>
          <w:bCs/>
          <w:sz w:val="24"/>
          <w:szCs w:val="24"/>
        </w:rPr>
        <w:t>Время осмотра земельного участка:</w:t>
      </w:r>
      <w:r w:rsidRPr="00286650">
        <w:rPr>
          <w:rFonts w:ascii="Times New Roman" w:hAnsi="Times New Roman"/>
          <w:sz w:val="24"/>
          <w:szCs w:val="24"/>
        </w:rPr>
        <w:t xml:space="preserve"> по согласованию с землеустроителем по </w:t>
      </w:r>
      <w:r>
        <w:rPr>
          <w:rFonts w:ascii="Times New Roman" w:hAnsi="Times New Roman"/>
          <w:sz w:val="24"/>
          <w:szCs w:val="24"/>
        </w:rPr>
        <w:t xml:space="preserve">                     </w:t>
      </w:r>
      <w:r w:rsidRPr="00286650">
        <w:rPr>
          <w:rFonts w:ascii="Times New Roman" w:hAnsi="Times New Roman"/>
          <w:sz w:val="24"/>
          <w:szCs w:val="24"/>
        </w:rPr>
        <w:t xml:space="preserve">телефону: </w:t>
      </w:r>
      <w:r w:rsidRPr="00286650">
        <w:rPr>
          <w:rFonts w:ascii="Times New Roman" w:hAnsi="Times New Roman" w:cs="Times New Roman"/>
          <w:sz w:val="24"/>
          <w:szCs w:val="24"/>
          <w:lang w:eastAsia="ru-RU"/>
        </w:rPr>
        <w:t xml:space="preserve"> 8/3532/56-15-02.</w:t>
      </w:r>
    </w:p>
    <w:p w:rsidR="00407484" w:rsidRPr="00B178A0" w:rsidRDefault="00407484" w:rsidP="00BC7F5C">
      <w:pPr>
        <w:spacing w:after="0"/>
        <w:jc w:val="both"/>
        <w:rPr>
          <w:rFonts w:ascii="Times New Roman" w:hAnsi="Times New Roman" w:cs="Times New Roman"/>
        </w:rPr>
      </w:pPr>
    </w:p>
    <w:sectPr w:rsidR="00407484" w:rsidRPr="00B178A0" w:rsidSect="003A5EE4">
      <w:footerReference w:type="default" r:id="rId11"/>
      <w:pgSz w:w="11906" w:h="16838"/>
      <w:pgMar w:top="1134"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77" w:rsidRDefault="00716477" w:rsidP="00541DA0">
      <w:pPr>
        <w:spacing w:after="0" w:line="240" w:lineRule="auto"/>
      </w:pPr>
      <w:r>
        <w:separator/>
      </w:r>
    </w:p>
  </w:endnote>
  <w:endnote w:type="continuationSeparator" w:id="0">
    <w:p w:rsidR="00716477" w:rsidRDefault="00716477" w:rsidP="00541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C Regular">
    <w:panose1 w:val="00000000000000000000"/>
    <w:charset w:val="CC"/>
    <w:family w:val="auto"/>
    <w:notTrueType/>
    <w:pitch w:val="default"/>
    <w:sig w:usb0="00000201" w:usb1="00000000" w:usb2="00000000" w:usb3="00000000" w:csb0="00000004" w:csb1="00000000"/>
  </w:font>
  <w:font w:name="Times New Roman OpenType">
    <w:altName w:val="Times New Roman"/>
    <w:charset w:val="CC"/>
    <w:family w:val="roman"/>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10079"/>
      <w:docPartObj>
        <w:docPartGallery w:val="Page Numbers (Bottom of Page)"/>
        <w:docPartUnique/>
      </w:docPartObj>
    </w:sdtPr>
    <w:sdtContent>
      <w:p w:rsidR="00541DA0" w:rsidRDefault="009B67DF">
        <w:pPr>
          <w:pStyle w:val="ac"/>
          <w:jc w:val="right"/>
        </w:pPr>
        <w:fldSimple w:instr=" PAGE   \* MERGEFORMAT ">
          <w:r w:rsidR="004F6A75">
            <w:rPr>
              <w:noProof/>
            </w:rPr>
            <w:t>4</w:t>
          </w:r>
        </w:fldSimple>
      </w:p>
    </w:sdtContent>
  </w:sdt>
  <w:p w:rsidR="00541DA0" w:rsidRDefault="00541DA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77" w:rsidRDefault="00716477" w:rsidP="00541DA0">
      <w:pPr>
        <w:spacing w:after="0" w:line="240" w:lineRule="auto"/>
      </w:pPr>
      <w:r>
        <w:separator/>
      </w:r>
    </w:p>
  </w:footnote>
  <w:footnote w:type="continuationSeparator" w:id="0">
    <w:p w:rsidR="00716477" w:rsidRDefault="00716477" w:rsidP="00541D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A2CEA"/>
    <w:rsid w:val="0001006A"/>
    <w:rsid w:val="0001027D"/>
    <w:rsid w:val="00016BCC"/>
    <w:rsid w:val="00054D58"/>
    <w:rsid w:val="00056A00"/>
    <w:rsid w:val="0006027E"/>
    <w:rsid w:val="0006032D"/>
    <w:rsid w:val="0006433B"/>
    <w:rsid w:val="00080B67"/>
    <w:rsid w:val="0008149A"/>
    <w:rsid w:val="000B12DC"/>
    <w:rsid w:val="000B6831"/>
    <w:rsid w:val="000C02F2"/>
    <w:rsid w:val="000D26B5"/>
    <w:rsid w:val="000D5023"/>
    <w:rsid w:val="000E06D2"/>
    <w:rsid w:val="000E3583"/>
    <w:rsid w:val="000E49DA"/>
    <w:rsid w:val="000E5A54"/>
    <w:rsid w:val="000E6552"/>
    <w:rsid w:val="000F019D"/>
    <w:rsid w:val="000F2747"/>
    <w:rsid w:val="00110704"/>
    <w:rsid w:val="00117202"/>
    <w:rsid w:val="0012775A"/>
    <w:rsid w:val="00142AD5"/>
    <w:rsid w:val="00142B6B"/>
    <w:rsid w:val="00155DA9"/>
    <w:rsid w:val="00165657"/>
    <w:rsid w:val="00174B6F"/>
    <w:rsid w:val="00174E85"/>
    <w:rsid w:val="00185C85"/>
    <w:rsid w:val="00187369"/>
    <w:rsid w:val="00196441"/>
    <w:rsid w:val="001A16F1"/>
    <w:rsid w:val="001A3DF6"/>
    <w:rsid w:val="001E5070"/>
    <w:rsid w:val="001F18CF"/>
    <w:rsid w:val="001F2F80"/>
    <w:rsid w:val="00216FE4"/>
    <w:rsid w:val="002246ED"/>
    <w:rsid w:val="00244725"/>
    <w:rsid w:val="0025265B"/>
    <w:rsid w:val="00253513"/>
    <w:rsid w:val="00286650"/>
    <w:rsid w:val="00287893"/>
    <w:rsid w:val="0029178A"/>
    <w:rsid w:val="00291A93"/>
    <w:rsid w:val="00293E3B"/>
    <w:rsid w:val="002B790C"/>
    <w:rsid w:val="002D0B49"/>
    <w:rsid w:val="002D44EB"/>
    <w:rsid w:val="00300036"/>
    <w:rsid w:val="00301FAA"/>
    <w:rsid w:val="003061D1"/>
    <w:rsid w:val="003066AD"/>
    <w:rsid w:val="0032304B"/>
    <w:rsid w:val="003238B7"/>
    <w:rsid w:val="00345213"/>
    <w:rsid w:val="00353497"/>
    <w:rsid w:val="0036482A"/>
    <w:rsid w:val="00365964"/>
    <w:rsid w:val="00370ACD"/>
    <w:rsid w:val="00380BCA"/>
    <w:rsid w:val="00391410"/>
    <w:rsid w:val="00396C15"/>
    <w:rsid w:val="003A2CEA"/>
    <w:rsid w:val="003A41D0"/>
    <w:rsid w:val="003A5EE4"/>
    <w:rsid w:val="003C758E"/>
    <w:rsid w:val="003D19DB"/>
    <w:rsid w:val="003D327A"/>
    <w:rsid w:val="003D7FDE"/>
    <w:rsid w:val="003E283A"/>
    <w:rsid w:val="003F3DB3"/>
    <w:rsid w:val="003F5553"/>
    <w:rsid w:val="004027A9"/>
    <w:rsid w:val="00406975"/>
    <w:rsid w:val="00407484"/>
    <w:rsid w:val="0041243E"/>
    <w:rsid w:val="00450E41"/>
    <w:rsid w:val="00462D43"/>
    <w:rsid w:val="004653E4"/>
    <w:rsid w:val="0047324F"/>
    <w:rsid w:val="00477532"/>
    <w:rsid w:val="00477F17"/>
    <w:rsid w:val="004A2925"/>
    <w:rsid w:val="004A3803"/>
    <w:rsid w:val="004A3D17"/>
    <w:rsid w:val="004A77BF"/>
    <w:rsid w:val="004B5930"/>
    <w:rsid w:val="004C1E94"/>
    <w:rsid w:val="004E6160"/>
    <w:rsid w:val="004F6A75"/>
    <w:rsid w:val="005003D3"/>
    <w:rsid w:val="0051482C"/>
    <w:rsid w:val="0052032C"/>
    <w:rsid w:val="00523C9E"/>
    <w:rsid w:val="00533333"/>
    <w:rsid w:val="00533A46"/>
    <w:rsid w:val="00541DA0"/>
    <w:rsid w:val="005503A1"/>
    <w:rsid w:val="00551C89"/>
    <w:rsid w:val="005615ED"/>
    <w:rsid w:val="00562274"/>
    <w:rsid w:val="00571114"/>
    <w:rsid w:val="00575058"/>
    <w:rsid w:val="00575B28"/>
    <w:rsid w:val="0059549E"/>
    <w:rsid w:val="005A154B"/>
    <w:rsid w:val="005D1B23"/>
    <w:rsid w:val="005D5D89"/>
    <w:rsid w:val="005E0321"/>
    <w:rsid w:val="005F3EA6"/>
    <w:rsid w:val="005F62E2"/>
    <w:rsid w:val="00604D10"/>
    <w:rsid w:val="00627676"/>
    <w:rsid w:val="00636296"/>
    <w:rsid w:val="00644573"/>
    <w:rsid w:val="00675E2A"/>
    <w:rsid w:val="006804E1"/>
    <w:rsid w:val="00696DA1"/>
    <w:rsid w:val="006A6ACA"/>
    <w:rsid w:val="006B54EC"/>
    <w:rsid w:val="006C162D"/>
    <w:rsid w:val="006D04BE"/>
    <w:rsid w:val="006E1595"/>
    <w:rsid w:val="006E4E8C"/>
    <w:rsid w:val="00716477"/>
    <w:rsid w:val="0073117A"/>
    <w:rsid w:val="00731ED7"/>
    <w:rsid w:val="00737A9B"/>
    <w:rsid w:val="0074187A"/>
    <w:rsid w:val="00753688"/>
    <w:rsid w:val="007570D3"/>
    <w:rsid w:val="00764194"/>
    <w:rsid w:val="00766CBF"/>
    <w:rsid w:val="00767AF1"/>
    <w:rsid w:val="007843D4"/>
    <w:rsid w:val="007847FD"/>
    <w:rsid w:val="007966A7"/>
    <w:rsid w:val="007F6BF0"/>
    <w:rsid w:val="00812ED0"/>
    <w:rsid w:val="00851904"/>
    <w:rsid w:val="00851A41"/>
    <w:rsid w:val="00854F61"/>
    <w:rsid w:val="00877B34"/>
    <w:rsid w:val="00882EC5"/>
    <w:rsid w:val="008E7654"/>
    <w:rsid w:val="00901D66"/>
    <w:rsid w:val="00914C2B"/>
    <w:rsid w:val="00916D1F"/>
    <w:rsid w:val="00917746"/>
    <w:rsid w:val="009252D2"/>
    <w:rsid w:val="00931D33"/>
    <w:rsid w:val="009326D7"/>
    <w:rsid w:val="009367F0"/>
    <w:rsid w:val="00970DC8"/>
    <w:rsid w:val="0098083C"/>
    <w:rsid w:val="009B0407"/>
    <w:rsid w:val="009B67DF"/>
    <w:rsid w:val="009C0C31"/>
    <w:rsid w:val="00A32FDD"/>
    <w:rsid w:val="00A36445"/>
    <w:rsid w:val="00A546F7"/>
    <w:rsid w:val="00A55A79"/>
    <w:rsid w:val="00A6710E"/>
    <w:rsid w:val="00A85F30"/>
    <w:rsid w:val="00A9458C"/>
    <w:rsid w:val="00AB0759"/>
    <w:rsid w:val="00AB4B60"/>
    <w:rsid w:val="00AC2824"/>
    <w:rsid w:val="00AD2E3C"/>
    <w:rsid w:val="00AD421C"/>
    <w:rsid w:val="00B17444"/>
    <w:rsid w:val="00B178A0"/>
    <w:rsid w:val="00B17B45"/>
    <w:rsid w:val="00B51EDE"/>
    <w:rsid w:val="00B62425"/>
    <w:rsid w:val="00B71D9C"/>
    <w:rsid w:val="00B840BD"/>
    <w:rsid w:val="00B8588E"/>
    <w:rsid w:val="00B86552"/>
    <w:rsid w:val="00BA532D"/>
    <w:rsid w:val="00BC7F5C"/>
    <w:rsid w:val="00BD65B9"/>
    <w:rsid w:val="00BE38BE"/>
    <w:rsid w:val="00BF0C7D"/>
    <w:rsid w:val="00BF3744"/>
    <w:rsid w:val="00C212BD"/>
    <w:rsid w:val="00C2377B"/>
    <w:rsid w:val="00C25DF9"/>
    <w:rsid w:val="00C37110"/>
    <w:rsid w:val="00C3724C"/>
    <w:rsid w:val="00C4187C"/>
    <w:rsid w:val="00C91C51"/>
    <w:rsid w:val="00CB43E2"/>
    <w:rsid w:val="00CB61BD"/>
    <w:rsid w:val="00CC687F"/>
    <w:rsid w:val="00D202FA"/>
    <w:rsid w:val="00D25941"/>
    <w:rsid w:val="00D46878"/>
    <w:rsid w:val="00D62C42"/>
    <w:rsid w:val="00D63CFC"/>
    <w:rsid w:val="00D7088D"/>
    <w:rsid w:val="00D84595"/>
    <w:rsid w:val="00D86B8B"/>
    <w:rsid w:val="00D909A2"/>
    <w:rsid w:val="00DA23C1"/>
    <w:rsid w:val="00DB47DC"/>
    <w:rsid w:val="00DC0692"/>
    <w:rsid w:val="00DD532E"/>
    <w:rsid w:val="00DD55C4"/>
    <w:rsid w:val="00DE1BB1"/>
    <w:rsid w:val="00DE32A9"/>
    <w:rsid w:val="00E002EC"/>
    <w:rsid w:val="00E248B5"/>
    <w:rsid w:val="00EA4F03"/>
    <w:rsid w:val="00EB347B"/>
    <w:rsid w:val="00EB3DEA"/>
    <w:rsid w:val="00EB5175"/>
    <w:rsid w:val="00ED3AA8"/>
    <w:rsid w:val="00ED3C4C"/>
    <w:rsid w:val="00EE1E94"/>
    <w:rsid w:val="00EE6E31"/>
    <w:rsid w:val="00F027DC"/>
    <w:rsid w:val="00F03815"/>
    <w:rsid w:val="00F12649"/>
    <w:rsid w:val="00F133B5"/>
    <w:rsid w:val="00F32A96"/>
    <w:rsid w:val="00F34853"/>
    <w:rsid w:val="00F34A4D"/>
    <w:rsid w:val="00F444A5"/>
    <w:rsid w:val="00F6099F"/>
    <w:rsid w:val="00F64E1A"/>
    <w:rsid w:val="00F72841"/>
    <w:rsid w:val="00F7317A"/>
    <w:rsid w:val="00F85E00"/>
    <w:rsid w:val="00F90914"/>
    <w:rsid w:val="00FA1614"/>
    <w:rsid w:val="00FB1F1D"/>
    <w:rsid w:val="00FC5C5A"/>
    <w:rsid w:val="00FD27C8"/>
    <w:rsid w:val="00FD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2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696DA1"/>
  </w:style>
  <w:style w:type="character" w:styleId="a3">
    <w:name w:val="Hyperlink"/>
    <w:basedOn w:val="a0"/>
    <w:uiPriority w:val="99"/>
    <w:rsid w:val="00DD55C4"/>
    <w:rPr>
      <w:color w:val="0000FF"/>
      <w:u w:val="single"/>
    </w:rPr>
  </w:style>
  <w:style w:type="paragraph" w:styleId="a4">
    <w:name w:val="Balloon Text"/>
    <w:basedOn w:val="a"/>
    <w:link w:val="a5"/>
    <w:uiPriority w:val="99"/>
    <w:semiHidden/>
    <w:rsid w:val="00DA23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A23C1"/>
    <w:rPr>
      <w:rFonts w:ascii="Tahoma" w:hAnsi="Tahoma" w:cs="Tahoma"/>
      <w:sz w:val="16"/>
      <w:szCs w:val="16"/>
    </w:rPr>
  </w:style>
  <w:style w:type="paragraph" w:customStyle="1" w:styleId="Standard">
    <w:name w:val="Standard"/>
    <w:uiPriority w:val="99"/>
    <w:rsid w:val="00EB347B"/>
    <w:pPr>
      <w:suppressAutoHyphens/>
      <w:autoSpaceDN w:val="0"/>
    </w:pPr>
    <w:rPr>
      <w:rFonts w:ascii="Times New Roman" w:eastAsia="Times New Roman" w:hAnsi="Times New Roman"/>
      <w:kern w:val="3"/>
      <w:sz w:val="20"/>
      <w:szCs w:val="20"/>
      <w:lang w:eastAsia="zh-CN"/>
    </w:rPr>
  </w:style>
  <w:style w:type="table" w:styleId="a6">
    <w:name w:val="Table Grid"/>
    <w:basedOn w:val="a1"/>
    <w:uiPriority w:val="99"/>
    <w:rsid w:val="0064457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C4187C"/>
    <w:pPr>
      <w:widowControl w:val="0"/>
      <w:suppressAutoHyphens/>
      <w:autoSpaceDN w:val="0"/>
    </w:pPr>
    <w:rPr>
      <w:rFonts w:ascii="Times New Roman" w:eastAsia="SimSun" w:hAnsi="Times New Roman"/>
      <w:kern w:val="3"/>
      <w:sz w:val="24"/>
      <w:szCs w:val="24"/>
      <w:lang w:eastAsia="zh-CN"/>
    </w:rPr>
  </w:style>
  <w:style w:type="paragraph" w:styleId="a8">
    <w:name w:val="Body Text"/>
    <w:basedOn w:val="a"/>
    <w:link w:val="a9"/>
    <w:uiPriority w:val="99"/>
    <w:rsid w:val="00A55A79"/>
    <w:pPr>
      <w:widowControl w:val="0"/>
      <w:suppressAutoHyphens/>
      <w:autoSpaceDN w:val="0"/>
      <w:snapToGri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A55A79"/>
    <w:rPr>
      <w:rFonts w:ascii="Times New Roman" w:hAnsi="Times New Roman" w:cs="Times New Roman"/>
      <w:sz w:val="21"/>
      <w:szCs w:val="21"/>
      <w:lang w:eastAsia="ru-RU"/>
    </w:rPr>
  </w:style>
  <w:style w:type="paragraph" w:styleId="aa">
    <w:name w:val="header"/>
    <w:basedOn w:val="a"/>
    <w:link w:val="ab"/>
    <w:uiPriority w:val="99"/>
    <w:semiHidden/>
    <w:unhideWhenUsed/>
    <w:rsid w:val="00541DA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41DA0"/>
    <w:rPr>
      <w:rFonts w:cs="Calibri"/>
      <w:lang w:eastAsia="en-US"/>
    </w:rPr>
  </w:style>
  <w:style w:type="paragraph" w:styleId="ac">
    <w:name w:val="footer"/>
    <w:basedOn w:val="a"/>
    <w:link w:val="ad"/>
    <w:uiPriority w:val="99"/>
    <w:unhideWhenUsed/>
    <w:rsid w:val="00541D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1DA0"/>
    <w:rPr>
      <w:rFonts w:cs="Calibri"/>
      <w:lang w:eastAsia="en-US"/>
    </w:rPr>
  </w:style>
  <w:style w:type="paragraph" w:customStyle="1" w:styleId="TimesNewRoman140">
    <w:name w:val="Стиль [Основной абзац] + Times New Roman 14 пт Первая строка:  0 ..."/>
    <w:basedOn w:val="a"/>
    <w:link w:val="TimesNewRoman1400"/>
    <w:autoRedefine/>
    <w:rsid w:val="00286650"/>
    <w:pPr>
      <w:autoSpaceDE w:val="0"/>
      <w:autoSpaceDN w:val="0"/>
      <w:adjustRightInd w:val="0"/>
      <w:spacing w:after="0" w:line="240" w:lineRule="auto"/>
      <w:ind w:firstLine="284"/>
      <w:jc w:val="both"/>
      <w:textAlignment w:val="center"/>
    </w:pPr>
    <w:rPr>
      <w:rFonts w:ascii="Times New Roman" w:hAnsi="Times New Roman" w:cs="CharterC Regular"/>
      <w:color w:val="000000"/>
      <w:sz w:val="28"/>
      <w:szCs w:val="18"/>
    </w:rPr>
  </w:style>
  <w:style w:type="character" w:customStyle="1" w:styleId="TimesNewRoman1400">
    <w:name w:val="Стиль [Основной абзац] + Times New Roman 14 пт Первая строка:  0 ... Знак"/>
    <w:link w:val="TimesNewRoman140"/>
    <w:rsid w:val="00286650"/>
    <w:rPr>
      <w:rFonts w:ascii="Times New Roman" w:hAnsi="Times New Roman" w:cs="CharterC Regular"/>
      <w:color w:val="000000"/>
      <w:sz w:val="28"/>
      <w:szCs w:val="18"/>
      <w:lang w:eastAsia="en-US"/>
    </w:rPr>
  </w:style>
</w:styles>
</file>

<file path=word/webSettings.xml><?xml version="1.0" encoding="utf-8"?>
<w:webSettings xmlns:r="http://schemas.openxmlformats.org/officeDocument/2006/relationships" xmlns:w="http://schemas.openxmlformats.org/wordprocessingml/2006/main">
  <w:divs>
    <w:div w:id="21824917">
      <w:bodyDiv w:val="1"/>
      <w:marLeft w:val="0"/>
      <w:marRight w:val="0"/>
      <w:marTop w:val="0"/>
      <w:marBottom w:val="0"/>
      <w:divBdr>
        <w:top w:val="none" w:sz="0" w:space="0" w:color="auto"/>
        <w:left w:val="none" w:sz="0" w:space="0" w:color="auto"/>
        <w:bottom w:val="none" w:sz="0" w:space="0" w:color="auto"/>
        <w:right w:val="none" w:sz="0" w:space="0" w:color="auto"/>
      </w:divBdr>
    </w:div>
    <w:div w:id="31465572">
      <w:bodyDiv w:val="1"/>
      <w:marLeft w:val="0"/>
      <w:marRight w:val="0"/>
      <w:marTop w:val="0"/>
      <w:marBottom w:val="0"/>
      <w:divBdr>
        <w:top w:val="none" w:sz="0" w:space="0" w:color="auto"/>
        <w:left w:val="none" w:sz="0" w:space="0" w:color="auto"/>
        <w:bottom w:val="none" w:sz="0" w:space="0" w:color="auto"/>
        <w:right w:val="none" w:sz="0" w:space="0" w:color="auto"/>
      </w:divBdr>
    </w:div>
    <w:div w:id="50203442">
      <w:bodyDiv w:val="1"/>
      <w:marLeft w:val="0"/>
      <w:marRight w:val="0"/>
      <w:marTop w:val="0"/>
      <w:marBottom w:val="0"/>
      <w:divBdr>
        <w:top w:val="none" w:sz="0" w:space="0" w:color="auto"/>
        <w:left w:val="none" w:sz="0" w:space="0" w:color="auto"/>
        <w:bottom w:val="none" w:sz="0" w:space="0" w:color="auto"/>
        <w:right w:val="none" w:sz="0" w:space="0" w:color="auto"/>
      </w:divBdr>
    </w:div>
    <w:div w:id="403452963">
      <w:bodyDiv w:val="1"/>
      <w:marLeft w:val="0"/>
      <w:marRight w:val="0"/>
      <w:marTop w:val="0"/>
      <w:marBottom w:val="0"/>
      <w:divBdr>
        <w:top w:val="none" w:sz="0" w:space="0" w:color="auto"/>
        <w:left w:val="none" w:sz="0" w:space="0" w:color="auto"/>
        <w:bottom w:val="none" w:sz="0" w:space="0" w:color="auto"/>
        <w:right w:val="none" w:sz="0" w:space="0" w:color="auto"/>
      </w:divBdr>
    </w:div>
    <w:div w:id="566191923">
      <w:bodyDiv w:val="1"/>
      <w:marLeft w:val="0"/>
      <w:marRight w:val="0"/>
      <w:marTop w:val="0"/>
      <w:marBottom w:val="0"/>
      <w:divBdr>
        <w:top w:val="none" w:sz="0" w:space="0" w:color="auto"/>
        <w:left w:val="none" w:sz="0" w:space="0" w:color="auto"/>
        <w:bottom w:val="none" w:sz="0" w:space="0" w:color="auto"/>
        <w:right w:val="none" w:sz="0" w:space="0" w:color="auto"/>
      </w:divBdr>
    </w:div>
    <w:div w:id="575432304">
      <w:bodyDiv w:val="1"/>
      <w:marLeft w:val="0"/>
      <w:marRight w:val="0"/>
      <w:marTop w:val="0"/>
      <w:marBottom w:val="0"/>
      <w:divBdr>
        <w:top w:val="none" w:sz="0" w:space="0" w:color="auto"/>
        <w:left w:val="none" w:sz="0" w:space="0" w:color="auto"/>
        <w:bottom w:val="none" w:sz="0" w:space="0" w:color="auto"/>
        <w:right w:val="none" w:sz="0" w:space="0" w:color="auto"/>
      </w:divBdr>
    </w:div>
    <w:div w:id="648707112">
      <w:bodyDiv w:val="1"/>
      <w:marLeft w:val="0"/>
      <w:marRight w:val="0"/>
      <w:marTop w:val="0"/>
      <w:marBottom w:val="0"/>
      <w:divBdr>
        <w:top w:val="none" w:sz="0" w:space="0" w:color="auto"/>
        <w:left w:val="none" w:sz="0" w:space="0" w:color="auto"/>
        <w:bottom w:val="none" w:sz="0" w:space="0" w:color="auto"/>
        <w:right w:val="none" w:sz="0" w:space="0" w:color="auto"/>
      </w:divBdr>
    </w:div>
    <w:div w:id="649868786">
      <w:bodyDiv w:val="1"/>
      <w:marLeft w:val="0"/>
      <w:marRight w:val="0"/>
      <w:marTop w:val="0"/>
      <w:marBottom w:val="0"/>
      <w:divBdr>
        <w:top w:val="none" w:sz="0" w:space="0" w:color="auto"/>
        <w:left w:val="none" w:sz="0" w:space="0" w:color="auto"/>
        <w:bottom w:val="none" w:sz="0" w:space="0" w:color="auto"/>
        <w:right w:val="none" w:sz="0" w:space="0" w:color="auto"/>
      </w:divBdr>
    </w:div>
    <w:div w:id="668143939">
      <w:bodyDiv w:val="1"/>
      <w:marLeft w:val="0"/>
      <w:marRight w:val="0"/>
      <w:marTop w:val="0"/>
      <w:marBottom w:val="0"/>
      <w:divBdr>
        <w:top w:val="none" w:sz="0" w:space="0" w:color="auto"/>
        <w:left w:val="none" w:sz="0" w:space="0" w:color="auto"/>
        <w:bottom w:val="none" w:sz="0" w:space="0" w:color="auto"/>
        <w:right w:val="none" w:sz="0" w:space="0" w:color="auto"/>
      </w:divBdr>
    </w:div>
    <w:div w:id="687293633">
      <w:bodyDiv w:val="1"/>
      <w:marLeft w:val="0"/>
      <w:marRight w:val="0"/>
      <w:marTop w:val="0"/>
      <w:marBottom w:val="0"/>
      <w:divBdr>
        <w:top w:val="none" w:sz="0" w:space="0" w:color="auto"/>
        <w:left w:val="none" w:sz="0" w:space="0" w:color="auto"/>
        <w:bottom w:val="none" w:sz="0" w:space="0" w:color="auto"/>
        <w:right w:val="none" w:sz="0" w:space="0" w:color="auto"/>
      </w:divBdr>
    </w:div>
    <w:div w:id="722025584">
      <w:bodyDiv w:val="1"/>
      <w:marLeft w:val="0"/>
      <w:marRight w:val="0"/>
      <w:marTop w:val="0"/>
      <w:marBottom w:val="0"/>
      <w:divBdr>
        <w:top w:val="none" w:sz="0" w:space="0" w:color="auto"/>
        <w:left w:val="none" w:sz="0" w:space="0" w:color="auto"/>
        <w:bottom w:val="none" w:sz="0" w:space="0" w:color="auto"/>
        <w:right w:val="none" w:sz="0" w:space="0" w:color="auto"/>
      </w:divBdr>
    </w:div>
    <w:div w:id="749238152">
      <w:bodyDiv w:val="1"/>
      <w:marLeft w:val="0"/>
      <w:marRight w:val="0"/>
      <w:marTop w:val="0"/>
      <w:marBottom w:val="0"/>
      <w:divBdr>
        <w:top w:val="none" w:sz="0" w:space="0" w:color="auto"/>
        <w:left w:val="none" w:sz="0" w:space="0" w:color="auto"/>
        <w:bottom w:val="none" w:sz="0" w:space="0" w:color="auto"/>
        <w:right w:val="none" w:sz="0" w:space="0" w:color="auto"/>
      </w:divBdr>
    </w:div>
    <w:div w:id="798036814">
      <w:bodyDiv w:val="1"/>
      <w:marLeft w:val="0"/>
      <w:marRight w:val="0"/>
      <w:marTop w:val="0"/>
      <w:marBottom w:val="0"/>
      <w:divBdr>
        <w:top w:val="none" w:sz="0" w:space="0" w:color="auto"/>
        <w:left w:val="none" w:sz="0" w:space="0" w:color="auto"/>
        <w:bottom w:val="none" w:sz="0" w:space="0" w:color="auto"/>
        <w:right w:val="none" w:sz="0" w:space="0" w:color="auto"/>
      </w:divBdr>
    </w:div>
    <w:div w:id="859702224">
      <w:bodyDiv w:val="1"/>
      <w:marLeft w:val="0"/>
      <w:marRight w:val="0"/>
      <w:marTop w:val="0"/>
      <w:marBottom w:val="0"/>
      <w:divBdr>
        <w:top w:val="none" w:sz="0" w:space="0" w:color="auto"/>
        <w:left w:val="none" w:sz="0" w:space="0" w:color="auto"/>
        <w:bottom w:val="none" w:sz="0" w:space="0" w:color="auto"/>
        <w:right w:val="none" w:sz="0" w:space="0" w:color="auto"/>
      </w:divBdr>
    </w:div>
    <w:div w:id="867184652">
      <w:bodyDiv w:val="1"/>
      <w:marLeft w:val="0"/>
      <w:marRight w:val="0"/>
      <w:marTop w:val="0"/>
      <w:marBottom w:val="0"/>
      <w:divBdr>
        <w:top w:val="none" w:sz="0" w:space="0" w:color="auto"/>
        <w:left w:val="none" w:sz="0" w:space="0" w:color="auto"/>
        <w:bottom w:val="none" w:sz="0" w:space="0" w:color="auto"/>
        <w:right w:val="none" w:sz="0" w:space="0" w:color="auto"/>
      </w:divBdr>
    </w:div>
    <w:div w:id="869804763">
      <w:bodyDiv w:val="1"/>
      <w:marLeft w:val="0"/>
      <w:marRight w:val="0"/>
      <w:marTop w:val="0"/>
      <w:marBottom w:val="0"/>
      <w:divBdr>
        <w:top w:val="none" w:sz="0" w:space="0" w:color="auto"/>
        <w:left w:val="none" w:sz="0" w:space="0" w:color="auto"/>
        <w:bottom w:val="none" w:sz="0" w:space="0" w:color="auto"/>
        <w:right w:val="none" w:sz="0" w:space="0" w:color="auto"/>
      </w:divBdr>
    </w:div>
    <w:div w:id="1020467477">
      <w:bodyDiv w:val="1"/>
      <w:marLeft w:val="0"/>
      <w:marRight w:val="0"/>
      <w:marTop w:val="0"/>
      <w:marBottom w:val="0"/>
      <w:divBdr>
        <w:top w:val="none" w:sz="0" w:space="0" w:color="auto"/>
        <w:left w:val="none" w:sz="0" w:space="0" w:color="auto"/>
        <w:bottom w:val="none" w:sz="0" w:space="0" w:color="auto"/>
        <w:right w:val="none" w:sz="0" w:space="0" w:color="auto"/>
      </w:divBdr>
    </w:div>
    <w:div w:id="1034505177">
      <w:bodyDiv w:val="1"/>
      <w:marLeft w:val="0"/>
      <w:marRight w:val="0"/>
      <w:marTop w:val="0"/>
      <w:marBottom w:val="0"/>
      <w:divBdr>
        <w:top w:val="none" w:sz="0" w:space="0" w:color="auto"/>
        <w:left w:val="none" w:sz="0" w:space="0" w:color="auto"/>
        <w:bottom w:val="none" w:sz="0" w:space="0" w:color="auto"/>
        <w:right w:val="none" w:sz="0" w:space="0" w:color="auto"/>
      </w:divBdr>
    </w:div>
    <w:div w:id="1043478606">
      <w:bodyDiv w:val="1"/>
      <w:marLeft w:val="0"/>
      <w:marRight w:val="0"/>
      <w:marTop w:val="0"/>
      <w:marBottom w:val="0"/>
      <w:divBdr>
        <w:top w:val="none" w:sz="0" w:space="0" w:color="auto"/>
        <w:left w:val="none" w:sz="0" w:space="0" w:color="auto"/>
        <w:bottom w:val="none" w:sz="0" w:space="0" w:color="auto"/>
        <w:right w:val="none" w:sz="0" w:space="0" w:color="auto"/>
      </w:divBdr>
    </w:div>
    <w:div w:id="1084841147">
      <w:bodyDiv w:val="1"/>
      <w:marLeft w:val="0"/>
      <w:marRight w:val="0"/>
      <w:marTop w:val="0"/>
      <w:marBottom w:val="0"/>
      <w:divBdr>
        <w:top w:val="none" w:sz="0" w:space="0" w:color="auto"/>
        <w:left w:val="none" w:sz="0" w:space="0" w:color="auto"/>
        <w:bottom w:val="none" w:sz="0" w:space="0" w:color="auto"/>
        <w:right w:val="none" w:sz="0" w:space="0" w:color="auto"/>
      </w:divBdr>
    </w:div>
    <w:div w:id="1107576486">
      <w:bodyDiv w:val="1"/>
      <w:marLeft w:val="0"/>
      <w:marRight w:val="0"/>
      <w:marTop w:val="0"/>
      <w:marBottom w:val="0"/>
      <w:divBdr>
        <w:top w:val="none" w:sz="0" w:space="0" w:color="auto"/>
        <w:left w:val="none" w:sz="0" w:space="0" w:color="auto"/>
        <w:bottom w:val="none" w:sz="0" w:space="0" w:color="auto"/>
        <w:right w:val="none" w:sz="0" w:space="0" w:color="auto"/>
      </w:divBdr>
    </w:div>
    <w:div w:id="1219394272">
      <w:bodyDiv w:val="1"/>
      <w:marLeft w:val="0"/>
      <w:marRight w:val="0"/>
      <w:marTop w:val="0"/>
      <w:marBottom w:val="0"/>
      <w:divBdr>
        <w:top w:val="none" w:sz="0" w:space="0" w:color="auto"/>
        <w:left w:val="none" w:sz="0" w:space="0" w:color="auto"/>
        <w:bottom w:val="none" w:sz="0" w:space="0" w:color="auto"/>
        <w:right w:val="none" w:sz="0" w:space="0" w:color="auto"/>
      </w:divBdr>
    </w:div>
    <w:div w:id="1247157103">
      <w:bodyDiv w:val="1"/>
      <w:marLeft w:val="0"/>
      <w:marRight w:val="0"/>
      <w:marTop w:val="0"/>
      <w:marBottom w:val="0"/>
      <w:divBdr>
        <w:top w:val="none" w:sz="0" w:space="0" w:color="auto"/>
        <w:left w:val="none" w:sz="0" w:space="0" w:color="auto"/>
        <w:bottom w:val="none" w:sz="0" w:space="0" w:color="auto"/>
        <w:right w:val="none" w:sz="0" w:space="0" w:color="auto"/>
      </w:divBdr>
    </w:div>
    <w:div w:id="1308315671">
      <w:bodyDiv w:val="1"/>
      <w:marLeft w:val="0"/>
      <w:marRight w:val="0"/>
      <w:marTop w:val="0"/>
      <w:marBottom w:val="0"/>
      <w:divBdr>
        <w:top w:val="none" w:sz="0" w:space="0" w:color="auto"/>
        <w:left w:val="none" w:sz="0" w:space="0" w:color="auto"/>
        <w:bottom w:val="none" w:sz="0" w:space="0" w:color="auto"/>
        <w:right w:val="none" w:sz="0" w:space="0" w:color="auto"/>
      </w:divBdr>
    </w:div>
    <w:div w:id="1335299489">
      <w:bodyDiv w:val="1"/>
      <w:marLeft w:val="0"/>
      <w:marRight w:val="0"/>
      <w:marTop w:val="0"/>
      <w:marBottom w:val="0"/>
      <w:divBdr>
        <w:top w:val="none" w:sz="0" w:space="0" w:color="auto"/>
        <w:left w:val="none" w:sz="0" w:space="0" w:color="auto"/>
        <w:bottom w:val="none" w:sz="0" w:space="0" w:color="auto"/>
        <w:right w:val="none" w:sz="0" w:space="0" w:color="auto"/>
      </w:divBdr>
    </w:div>
    <w:div w:id="1461996304">
      <w:bodyDiv w:val="1"/>
      <w:marLeft w:val="0"/>
      <w:marRight w:val="0"/>
      <w:marTop w:val="0"/>
      <w:marBottom w:val="0"/>
      <w:divBdr>
        <w:top w:val="none" w:sz="0" w:space="0" w:color="auto"/>
        <w:left w:val="none" w:sz="0" w:space="0" w:color="auto"/>
        <w:bottom w:val="none" w:sz="0" w:space="0" w:color="auto"/>
        <w:right w:val="none" w:sz="0" w:space="0" w:color="auto"/>
      </w:divBdr>
    </w:div>
    <w:div w:id="1598102161">
      <w:bodyDiv w:val="1"/>
      <w:marLeft w:val="0"/>
      <w:marRight w:val="0"/>
      <w:marTop w:val="0"/>
      <w:marBottom w:val="0"/>
      <w:divBdr>
        <w:top w:val="none" w:sz="0" w:space="0" w:color="auto"/>
        <w:left w:val="none" w:sz="0" w:space="0" w:color="auto"/>
        <w:bottom w:val="none" w:sz="0" w:space="0" w:color="auto"/>
        <w:right w:val="none" w:sz="0" w:space="0" w:color="auto"/>
      </w:divBdr>
    </w:div>
    <w:div w:id="1680428545">
      <w:bodyDiv w:val="1"/>
      <w:marLeft w:val="0"/>
      <w:marRight w:val="0"/>
      <w:marTop w:val="0"/>
      <w:marBottom w:val="0"/>
      <w:divBdr>
        <w:top w:val="none" w:sz="0" w:space="0" w:color="auto"/>
        <w:left w:val="none" w:sz="0" w:space="0" w:color="auto"/>
        <w:bottom w:val="none" w:sz="0" w:space="0" w:color="auto"/>
        <w:right w:val="none" w:sz="0" w:space="0" w:color="auto"/>
      </w:divBdr>
    </w:div>
    <w:div w:id="1741371079">
      <w:bodyDiv w:val="1"/>
      <w:marLeft w:val="0"/>
      <w:marRight w:val="0"/>
      <w:marTop w:val="0"/>
      <w:marBottom w:val="0"/>
      <w:divBdr>
        <w:top w:val="none" w:sz="0" w:space="0" w:color="auto"/>
        <w:left w:val="none" w:sz="0" w:space="0" w:color="auto"/>
        <w:bottom w:val="none" w:sz="0" w:space="0" w:color="auto"/>
        <w:right w:val="none" w:sz="0" w:space="0" w:color="auto"/>
      </w:divBdr>
    </w:div>
    <w:div w:id="1885023875">
      <w:bodyDiv w:val="1"/>
      <w:marLeft w:val="0"/>
      <w:marRight w:val="0"/>
      <w:marTop w:val="0"/>
      <w:marBottom w:val="0"/>
      <w:divBdr>
        <w:top w:val="none" w:sz="0" w:space="0" w:color="auto"/>
        <w:left w:val="none" w:sz="0" w:space="0" w:color="auto"/>
        <w:bottom w:val="none" w:sz="0" w:space="0" w:color="auto"/>
        <w:right w:val="none" w:sz="0" w:space="0" w:color="auto"/>
      </w:divBdr>
    </w:div>
    <w:div w:id="1894585872">
      <w:bodyDiv w:val="1"/>
      <w:marLeft w:val="0"/>
      <w:marRight w:val="0"/>
      <w:marTop w:val="0"/>
      <w:marBottom w:val="0"/>
      <w:divBdr>
        <w:top w:val="none" w:sz="0" w:space="0" w:color="auto"/>
        <w:left w:val="none" w:sz="0" w:space="0" w:color="auto"/>
        <w:bottom w:val="none" w:sz="0" w:space="0" w:color="auto"/>
        <w:right w:val="none" w:sz="0" w:space="0" w:color="auto"/>
      </w:divBdr>
    </w:div>
    <w:div w:id="1898781195">
      <w:bodyDiv w:val="1"/>
      <w:marLeft w:val="0"/>
      <w:marRight w:val="0"/>
      <w:marTop w:val="0"/>
      <w:marBottom w:val="0"/>
      <w:divBdr>
        <w:top w:val="none" w:sz="0" w:space="0" w:color="auto"/>
        <w:left w:val="none" w:sz="0" w:space="0" w:color="auto"/>
        <w:bottom w:val="none" w:sz="0" w:space="0" w:color="auto"/>
        <w:right w:val="none" w:sz="0" w:space="0" w:color="auto"/>
      </w:divBdr>
    </w:div>
    <w:div w:id="1911767317">
      <w:bodyDiv w:val="1"/>
      <w:marLeft w:val="0"/>
      <w:marRight w:val="0"/>
      <w:marTop w:val="0"/>
      <w:marBottom w:val="0"/>
      <w:divBdr>
        <w:top w:val="none" w:sz="0" w:space="0" w:color="auto"/>
        <w:left w:val="none" w:sz="0" w:space="0" w:color="auto"/>
        <w:bottom w:val="none" w:sz="0" w:space="0" w:color="auto"/>
        <w:right w:val="none" w:sz="0" w:space="0" w:color="auto"/>
      </w:divBdr>
    </w:div>
    <w:div w:id="2084179298">
      <w:bodyDiv w:val="1"/>
      <w:marLeft w:val="0"/>
      <w:marRight w:val="0"/>
      <w:marTop w:val="0"/>
      <w:marBottom w:val="0"/>
      <w:divBdr>
        <w:top w:val="none" w:sz="0" w:space="0" w:color="auto"/>
        <w:left w:val="none" w:sz="0" w:space="0" w:color="auto"/>
        <w:bottom w:val="none" w:sz="0" w:space="0" w:color="auto"/>
        <w:right w:val="none" w:sz="0" w:space="0" w:color="auto"/>
      </w:divBdr>
    </w:div>
    <w:div w:id="2090930167">
      <w:marLeft w:val="0"/>
      <w:marRight w:val="0"/>
      <w:marTop w:val="0"/>
      <w:marBottom w:val="0"/>
      <w:divBdr>
        <w:top w:val="none" w:sz="0" w:space="0" w:color="auto"/>
        <w:left w:val="none" w:sz="0" w:space="0" w:color="auto"/>
        <w:bottom w:val="none" w:sz="0" w:space="0" w:color="auto"/>
        <w:right w:val="none" w:sz="0" w:space="0" w:color="auto"/>
      </w:divBdr>
    </w:div>
    <w:div w:id="2090930168">
      <w:marLeft w:val="0"/>
      <w:marRight w:val="0"/>
      <w:marTop w:val="0"/>
      <w:marBottom w:val="0"/>
      <w:divBdr>
        <w:top w:val="none" w:sz="0" w:space="0" w:color="auto"/>
        <w:left w:val="none" w:sz="0" w:space="0" w:color="auto"/>
        <w:bottom w:val="none" w:sz="0" w:space="0" w:color="auto"/>
        <w:right w:val="none" w:sz="0" w:space="0" w:color="auto"/>
      </w:divBdr>
    </w:div>
    <w:div w:id="2090930169">
      <w:marLeft w:val="0"/>
      <w:marRight w:val="0"/>
      <w:marTop w:val="0"/>
      <w:marBottom w:val="0"/>
      <w:divBdr>
        <w:top w:val="none" w:sz="0" w:space="0" w:color="auto"/>
        <w:left w:val="none" w:sz="0" w:space="0" w:color="auto"/>
        <w:bottom w:val="none" w:sz="0" w:space="0" w:color="auto"/>
        <w:right w:val="none" w:sz="0" w:space="0" w:color="auto"/>
      </w:divBdr>
    </w:div>
    <w:div w:id="2090930170">
      <w:marLeft w:val="0"/>
      <w:marRight w:val="0"/>
      <w:marTop w:val="0"/>
      <w:marBottom w:val="0"/>
      <w:divBdr>
        <w:top w:val="none" w:sz="0" w:space="0" w:color="auto"/>
        <w:left w:val="none" w:sz="0" w:space="0" w:color="auto"/>
        <w:bottom w:val="none" w:sz="0" w:space="0" w:color="auto"/>
        <w:right w:val="none" w:sz="0" w:space="0" w:color="auto"/>
      </w:divBdr>
    </w:div>
    <w:div w:id="2090930171">
      <w:marLeft w:val="0"/>
      <w:marRight w:val="0"/>
      <w:marTop w:val="0"/>
      <w:marBottom w:val="0"/>
      <w:divBdr>
        <w:top w:val="none" w:sz="0" w:space="0" w:color="auto"/>
        <w:left w:val="none" w:sz="0" w:space="0" w:color="auto"/>
        <w:bottom w:val="none" w:sz="0" w:space="0" w:color="auto"/>
        <w:right w:val="none" w:sz="0" w:space="0" w:color="auto"/>
      </w:divBdr>
    </w:div>
    <w:div w:id="2090930172">
      <w:marLeft w:val="0"/>
      <w:marRight w:val="0"/>
      <w:marTop w:val="0"/>
      <w:marBottom w:val="0"/>
      <w:divBdr>
        <w:top w:val="none" w:sz="0" w:space="0" w:color="auto"/>
        <w:left w:val="none" w:sz="0" w:space="0" w:color="auto"/>
        <w:bottom w:val="none" w:sz="0" w:space="0" w:color="auto"/>
        <w:right w:val="none" w:sz="0" w:space="0" w:color="auto"/>
      </w:divBdr>
    </w:div>
    <w:div w:id="2090930173">
      <w:marLeft w:val="0"/>
      <w:marRight w:val="0"/>
      <w:marTop w:val="0"/>
      <w:marBottom w:val="0"/>
      <w:divBdr>
        <w:top w:val="none" w:sz="0" w:space="0" w:color="auto"/>
        <w:left w:val="none" w:sz="0" w:space="0" w:color="auto"/>
        <w:bottom w:val="none" w:sz="0" w:space="0" w:color="auto"/>
        <w:right w:val="none" w:sz="0" w:space="0" w:color="auto"/>
      </w:divBdr>
    </w:div>
    <w:div w:id="2090930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3;&#1082;&#1072;&#1083;&#1086;&#1074;&#1089;&#1082;&#1080;&#1081;56.&#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063;&#1082;&#1072;&#1083;&#1086;&#1074;&#1089;&#1082;&#1080;&#1081;56.&#1088;&#1092;/"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DC712-8118-4DE3-8567-4103400B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Home</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Сергей</dc:creator>
  <cp:lastModifiedBy>РЦУ</cp:lastModifiedBy>
  <cp:revision>8</cp:revision>
  <cp:lastPrinted>2019-03-22T08:55:00Z</cp:lastPrinted>
  <dcterms:created xsi:type="dcterms:W3CDTF">2021-12-21T07:35:00Z</dcterms:created>
  <dcterms:modified xsi:type="dcterms:W3CDTF">2022-04-09T08:13:00Z</dcterms:modified>
</cp:coreProperties>
</file>